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34EE" w:rsidRDefault="004934EE" w:rsidP="0049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Гурьевский муниципальный район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ГУРЬЕВСКОГО 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34EE" w:rsidRDefault="004934EE" w:rsidP="004934EE">
      <w:pPr>
        <w:jc w:val="center"/>
        <w:rPr>
          <w:sz w:val="16"/>
          <w:szCs w:val="16"/>
        </w:rPr>
      </w:pPr>
    </w:p>
    <w:p w:rsidR="004934EE" w:rsidRDefault="004934EE" w:rsidP="004934E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ПОСТАНОВЛЕНИЕ</w:t>
      </w:r>
    </w:p>
    <w:p w:rsidR="004934EE" w:rsidRDefault="004934EE" w:rsidP="004934EE">
      <w:pPr>
        <w:rPr>
          <w:sz w:val="16"/>
          <w:szCs w:val="16"/>
        </w:rPr>
      </w:pPr>
    </w:p>
    <w:p w:rsidR="004934EE" w:rsidRDefault="008D0215" w:rsidP="004934EE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19</w:t>
      </w:r>
      <w:r w:rsidR="002E5A9A">
        <w:rPr>
          <w:b/>
          <w:sz w:val="28"/>
          <w:szCs w:val="28"/>
        </w:rPr>
        <w:t>.0</w:t>
      </w:r>
      <w:r w:rsidR="009150F9">
        <w:rPr>
          <w:b/>
          <w:sz w:val="28"/>
          <w:szCs w:val="28"/>
        </w:rPr>
        <w:t>4</w:t>
      </w:r>
      <w:r w:rsidR="004934EE">
        <w:rPr>
          <w:b/>
          <w:sz w:val="28"/>
          <w:szCs w:val="28"/>
        </w:rPr>
        <w:t xml:space="preserve">.2018         </w:t>
      </w:r>
      <w:r w:rsidR="00DF53C8">
        <w:rPr>
          <w:b/>
          <w:sz w:val="28"/>
          <w:szCs w:val="28"/>
        </w:rPr>
        <w:t xml:space="preserve">                           </w:t>
      </w:r>
      <w:r w:rsidR="002E5A9A">
        <w:rPr>
          <w:b/>
          <w:sz w:val="28"/>
          <w:szCs w:val="28"/>
        </w:rPr>
        <w:t xml:space="preserve">№ </w:t>
      </w:r>
      <w:r w:rsidR="00DD046A">
        <w:rPr>
          <w:b/>
          <w:sz w:val="28"/>
          <w:szCs w:val="28"/>
        </w:rPr>
        <w:t>449</w:t>
      </w: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DD046A" w:rsidRPr="00546A5A" w:rsidRDefault="00DD046A" w:rsidP="00DD046A">
      <w:pPr>
        <w:tabs>
          <w:tab w:val="right" w:pos="9355"/>
        </w:tabs>
        <w:spacing w:line="276" w:lineRule="auto"/>
        <w:rPr>
          <w:b/>
          <w:sz w:val="28"/>
          <w:szCs w:val="26"/>
        </w:rPr>
      </w:pPr>
      <w:r w:rsidRPr="00546A5A">
        <w:rPr>
          <w:b/>
          <w:sz w:val="28"/>
          <w:szCs w:val="26"/>
        </w:rPr>
        <w:t xml:space="preserve">Об утверждении административного </w:t>
      </w:r>
      <w:r w:rsidRPr="00546A5A">
        <w:rPr>
          <w:b/>
          <w:sz w:val="28"/>
          <w:szCs w:val="26"/>
        </w:rPr>
        <w:br/>
        <w:t xml:space="preserve">регламента </w:t>
      </w:r>
      <w:r>
        <w:rPr>
          <w:b/>
          <w:sz w:val="28"/>
          <w:szCs w:val="26"/>
        </w:rPr>
        <w:t xml:space="preserve">по </w:t>
      </w:r>
      <w:r w:rsidRPr="00546A5A">
        <w:rPr>
          <w:b/>
          <w:sz w:val="28"/>
          <w:szCs w:val="26"/>
        </w:rPr>
        <w:t>предоставлени</w:t>
      </w:r>
      <w:r>
        <w:rPr>
          <w:b/>
          <w:sz w:val="28"/>
          <w:szCs w:val="26"/>
        </w:rPr>
        <w:t>ю</w:t>
      </w:r>
      <w:r w:rsidRPr="00546A5A">
        <w:rPr>
          <w:b/>
          <w:sz w:val="28"/>
          <w:szCs w:val="26"/>
        </w:rPr>
        <w:t xml:space="preserve"> </w:t>
      </w:r>
      <w:proofErr w:type="gramStart"/>
      <w:r w:rsidRPr="00546A5A">
        <w:rPr>
          <w:b/>
          <w:sz w:val="28"/>
          <w:szCs w:val="26"/>
        </w:rPr>
        <w:t>муниципальной</w:t>
      </w:r>
      <w:proofErr w:type="gramEnd"/>
      <w:r w:rsidRPr="00546A5A">
        <w:rPr>
          <w:b/>
          <w:sz w:val="28"/>
          <w:szCs w:val="26"/>
        </w:rPr>
        <w:t xml:space="preserve"> </w:t>
      </w:r>
    </w:p>
    <w:p w:rsidR="00DD046A" w:rsidRPr="00546A5A" w:rsidRDefault="00DD046A" w:rsidP="00DD046A">
      <w:pPr>
        <w:tabs>
          <w:tab w:val="right" w:pos="9355"/>
        </w:tabs>
        <w:spacing w:line="276" w:lineRule="auto"/>
        <w:rPr>
          <w:b/>
          <w:sz w:val="28"/>
          <w:szCs w:val="26"/>
        </w:rPr>
      </w:pPr>
      <w:r w:rsidRPr="00546A5A">
        <w:rPr>
          <w:b/>
          <w:sz w:val="28"/>
          <w:szCs w:val="26"/>
        </w:rPr>
        <w:t xml:space="preserve">услуги «Перевод  жилого помещения </w:t>
      </w:r>
    </w:p>
    <w:p w:rsidR="00DD046A" w:rsidRPr="00546A5A" w:rsidRDefault="00DD046A" w:rsidP="00DD046A">
      <w:pPr>
        <w:tabs>
          <w:tab w:val="right" w:pos="9355"/>
        </w:tabs>
        <w:spacing w:line="276" w:lineRule="auto"/>
        <w:rPr>
          <w:b/>
          <w:sz w:val="28"/>
          <w:szCs w:val="26"/>
        </w:rPr>
      </w:pPr>
      <w:r w:rsidRPr="00546A5A">
        <w:rPr>
          <w:b/>
          <w:sz w:val="28"/>
          <w:szCs w:val="26"/>
        </w:rPr>
        <w:t xml:space="preserve">в </w:t>
      </w:r>
      <w:proofErr w:type="gramStart"/>
      <w:r w:rsidRPr="00546A5A">
        <w:rPr>
          <w:b/>
          <w:sz w:val="28"/>
          <w:szCs w:val="26"/>
        </w:rPr>
        <w:t>нежилое</w:t>
      </w:r>
      <w:proofErr w:type="gramEnd"/>
      <w:r w:rsidRPr="00546A5A">
        <w:rPr>
          <w:b/>
          <w:sz w:val="28"/>
          <w:szCs w:val="26"/>
        </w:rPr>
        <w:t xml:space="preserve"> или нежилого помещения </w:t>
      </w:r>
    </w:p>
    <w:p w:rsidR="0052179F" w:rsidRPr="009677E0" w:rsidRDefault="00DD046A" w:rsidP="00DD046A">
      <w:pPr>
        <w:rPr>
          <w:b/>
          <w:sz w:val="28"/>
          <w:szCs w:val="28"/>
        </w:rPr>
      </w:pPr>
      <w:r w:rsidRPr="00546A5A">
        <w:rPr>
          <w:b/>
          <w:sz w:val="28"/>
          <w:szCs w:val="26"/>
        </w:rPr>
        <w:t>в жилое помещение»</w:t>
      </w:r>
    </w:p>
    <w:p w:rsidR="00532F54" w:rsidRPr="000A131A" w:rsidRDefault="00532F54" w:rsidP="00532F54">
      <w:pPr>
        <w:ind w:firstLine="709"/>
        <w:rPr>
          <w:sz w:val="26"/>
          <w:szCs w:val="26"/>
        </w:rPr>
      </w:pPr>
    </w:p>
    <w:p w:rsidR="00DD046A" w:rsidRPr="003B0312" w:rsidRDefault="00DD046A" w:rsidP="00DD04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proofErr w:type="gramStart"/>
        <w:r w:rsidRPr="005E098A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 от 27.07.2010 N 210-ФЗ "Об организации предоставления государственных и муниципальных услуг", п</w:t>
      </w:r>
      <w:r w:rsidRPr="0070779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0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0779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07799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707799">
        <w:rPr>
          <w:rFonts w:ascii="Times New Roman" w:hAnsi="Times New Roman"/>
          <w:sz w:val="28"/>
          <w:szCs w:val="28"/>
        </w:rPr>
        <w:t xml:space="preserve"> муниципального района от 28.07.2011  №1199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07799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707799">
        <w:rPr>
          <w:rFonts w:ascii="Times New Roman" w:hAnsi="Times New Roman"/>
          <w:sz w:val="28"/>
          <w:szCs w:val="28"/>
        </w:rPr>
        <w:t xml:space="preserve"> муниципального района и структурными подразделениями администрации </w:t>
      </w:r>
      <w:proofErr w:type="spellStart"/>
      <w:r w:rsidRPr="00707799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707799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66CA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органов местного самоуправления, повышения качества и доступности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66CA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DD046A" w:rsidRDefault="00DD046A" w:rsidP="00DD046A">
      <w:pPr>
        <w:numPr>
          <w:ilvl w:val="0"/>
          <w:numId w:val="6"/>
        </w:numPr>
        <w:tabs>
          <w:tab w:val="right" w:pos="426"/>
        </w:tabs>
        <w:spacing w:line="276" w:lineRule="auto"/>
        <w:jc w:val="both"/>
        <w:rPr>
          <w:sz w:val="28"/>
          <w:szCs w:val="28"/>
        </w:rPr>
      </w:pPr>
      <w:r w:rsidRPr="007466CA">
        <w:rPr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 w:rsidRPr="007466CA">
        <w:rPr>
          <w:sz w:val="28"/>
          <w:szCs w:val="28"/>
        </w:rPr>
        <w:t>Гурьевского</w:t>
      </w:r>
      <w:proofErr w:type="spellEnd"/>
    </w:p>
    <w:p w:rsidR="00DD046A" w:rsidRDefault="00DD046A" w:rsidP="00DD046A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7466CA">
        <w:rPr>
          <w:sz w:val="28"/>
          <w:szCs w:val="28"/>
        </w:rPr>
        <w:t xml:space="preserve"> муниципального района по предоставлению муниципальной услуги «</w:t>
      </w:r>
      <w:r>
        <w:rPr>
          <w:sz w:val="28"/>
          <w:szCs w:val="26"/>
        </w:rPr>
        <w:t xml:space="preserve">Перевод  </w:t>
      </w:r>
      <w:r w:rsidRPr="003B0312">
        <w:rPr>
          <w:sz w:val="28"/>
          <w:szCs w:val="26"/>
        </w:rPr>
        <w:t>жилого помещения в нежилое</w:t>
      </w:r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 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  <w:r w:rsidRPr="007466CA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к настоящему постановлению.</w:t>
      </w:r>
      <w:r w:rsidRPr="007466CA">
        <w:rPr>
          <w:sz w:val="28"/>
          <w:szCs w:val="28"/>
        </w:rPr>
        <w:t xml:space="preserve"> </w:t>
      </w:r>
    </w:p>
    <w:p w:rsidR="00DD046A" w:rsidRPr="00546A5A" w:rsidRDefault="00DD046A" w:rsidP="00DD046A">
      <w:pPr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546A5A">
        <w:rPr>
          <w:sz w:val="28"/>
          <w:szCs w:val="28"/>
          <w:lang w:eastAsia="ar-SA"/>
        </w:rPr>
        <w:t xml:space="preserve">остановление администрации </w:t>
      </w:r>
      <w:proofErr w:type="spellStart"/>
      <w:r w:rsidRPr="00546A5A">
        <w:rPr>
          <w:sz w:val="28"/>
          <w:szCs w:val="28"/>
          <w:lang w:eastAsia="ar-SA"/>
        </w:rPr>
        <w:t>Гурьевского</w:t>
      </w:r>
      <w:proofErr w:type="spellEnd"/>
      <w:r w:rsidRPr="00546A5A">
        <w:rPr>
          <w:sz w:val="28"/>
          <w:szCs w:val="28"/>
          <w:lang w:eastAsia="ar-SA"/>
        </w:rPr>
        <w:t xml:space="preserve"> муниципального района от 20.01.2012 № 100 «</w:t>
      </w:r>
      <w:r w:rsidRPr="00546A5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46A5A">
        <w:rPr>
          <w:sz w:val="28"/>
          <w:szCs w:val="26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546A5A">
        <w:rPr>
          <w:sz w:val="28"/>
          <w:szCs w:val="28"/>
        </w:rPr>
        <w:t>»</w:t>
      </w:r>
      <w:r w:rsidRPr="00546A5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F31D96">
        <w:rPr>
          <w:sz w:val="28"/>
          <w:szCs w:val="28"/>
          <w:lang w:eastAsia="ar-SA"/>
        </w:rPr>
        <w:t xml:space="preserve">читать </w:t>
      </w:r>
      <w:proofErr w:type="gramStart"/>
      <w:r w:rsidRPr="00F31D96">
        <w:rPr>
          <w:sz w:val="28"/>
          <w:szCs w:val="28"/>
          <w:lang w:eastAsia="ar-SA"/>
        </w:rPr>
        <w:t>утратившим</w:t>
      </w:r>
      <w:proofErr w:type="gramEnd"/>
      <w:r w:rsidRPr="00F31D96">
        <w:rPr>
          <w:sz w:val="28"/>
          <w:szCs w:val="28"/>
          <w:lang w:eastAsia="ar-SA"/>
        </w:rPr>
        <w:t xml:space="preserve"> силу</w:t>
      </w:r>
      <w:r w:rsidRPr="00546A5A">
        <w:rPr>
          <w:sz w:val="28"/>
          <w:szCs w:val="28"/>
        </w:rPr>
        <w:t>.</w:t>
      </w:r>
    </w:p>
    <w:p w:rsidR="00DD046A" w:rsidRDefault="00DD046A" w:rsidP="00DD046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F69B1">
        <w:rPr>
          <w:sz w:val="28"/>
          <w:szCs w:val="28"/>
          <w:lang w:eastAsia="ar-SA"/>
        </w:rPr>
        <w:t>Начальнику отдела архитектуры и градостроительства администрации</w:t>
      </w:r>
    </w:p>
    <w:p w:rsidR="00DD046A" w:rsidRDefault="00DD046A" w:rsidP="00DD046A">
      <w:pPr>
        <w:spacing w:line="276" w:lineRule="auto"/>
        <w:jc w:val="both"/>
        <w:rPr>
          <w:sz w:val="28"/>
          <w:szCs w:val="28"/>
          <w:lang w:eastAsia="ar-SA"/>
        </w:rPr>
      </w:pPr>
      <w:r w:rsidRPr="00FF69B1">
        <w:rPr>
          <w:sz w:val="28"/>
          <w:szCs w:val="28"/>
          <w:lang w:eastAsia="ar-SA"/>
        </w:rPr>
        <w:t xml:space="preserve"> </w:t>
      </w:r>
      <w:proofErr w:type="spellStart"/>
      <w:r w:rsidRPr="00FF69B1">
        <w:rPr>
          <w:sz w:val="28"/>
          <w:szCs w:val="28"/>
          <w:lang w:eastAsia="ar-SA"/>
        </w:rPr>
        <w:t>Гурьевского</w:t>
      </w:r>
      <w:proofErr w:type="spellEnd"/>
      <w:r w:rsidRPr="00FF69B1">
        <w:rPr>
          <w:sz w:val="28"/>
          <w:szCs w:val="28"/>
          <w:lang w:eastAsia="ar-SA"/>
        </w:rPr>
        <w:t xml:space="preserve"> муниципального района (</w:t>
      </w:r>
      <w:proofErr w:type="spellStart"/>
      <w:r w:rsidRPr="00FF69B1">
        <w:rPr>
          <w:sz w:val="28"/>
          <w:szCs w:val="28"/>
          <w:lang w:eastAsia="ar-SA"/>
        </w:rPr>
        <w:t>Кропочевой</w:t>
      </w:r>
      <w:proofErr w:type="spellEnd"/>
      <w:r w:rsidRPr="00FF69B1">
        <w:rPr>
          <w:sz w:val="28"/>
          <w:szCs w:val="28"/>
          <w:lang w:eastAsia="ar-SA"/>
        </w:rPr>
        <w:t xml:space="preserve"> Н.П.) обеспечить соблюдение административного регламента.</w:t>
      </w:r>
    </w:p>
    <w:p w:rsidR="00DD046A" w:rsidRDefault="00DD046A" w:rsidP="00DD046A">
      <w:pPr>
        <w:spacing w:line="276" w:lineRule="auto"/>
        <w:jc w:val="both"/>
        <w:rPr>
          <w:sz w:val="28"/>
          <w:szCs w:val="28"/>
          <w:lang w:eastAsia="ar-SA"/>
        </w:rPr>
      </w:pPr>
    </w:p>
    <w:p w:rsidR="00DD046A" w:rsidRPr="00580D29" w:rsidRDefault="00DD046A" w:rsidP="00DD04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80D29">
        <w:rPr>
          <w:spacing w:val="3"/>
          <w:sz w:val="28"/>
          <w:szCs w:val="28"/>
        </w:rPr>
        <w:lastRenderedPageBreak/>
        <w:t xml:space="preserve">Настоящее постановление подлежит </w:t>
      </w:r>
      <w:r w:rsidRPr="00580D29">
        <w:rPr>
          <w:sz w:val="28"/>
          <w:szCs w:val="28"/>
        </w:rPr>
        <w:t xml:space="preserve">опубликованию в газете «Знаменка» и (или) обнародованию путем размещения на информационном стенде в здании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и на официальном сайте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</w:t>
      </w:r>
      <w:hyperlink w:history="1">
        <w:r w:rsidRPr="00580D29">
          <w:rPr>
            <w:rStyle w:val="ad"/>
            <w:sz w:val="28"/>
            <w:szCs w:val="28"/>
            <w:lang w:val="en-US"/>
          </w:rPr>
          <w:t>www</w:t>
        </w:r>
        <w:r w:rsidRPr="00580D29">
          <w:rPr>
            <w:rStyle w:val="ad"/>
            <w:sz w:val="28"/>
            <w:szCs w:val="28"/>
          </w:rPr>
          <w:t>.</w:t>
        </w:r>
        <w:proofErr w:type="spellStart"/>
        <w:r w:rsidRPr="00580D29">
          <w:rPr>
            <w:rStyle w:val="ad"/>
            <w:sz w:val="28"/>
            <w:szCs w:val="28"/>
            <w:lang w:val="en-US"/>
          </w:rPr>
          <w:t>admgur</w:t>
        </w:r>
        <w:proofErr w:type="spellEnd"/>
        <w:r w:rsidRPr="00580D29">
          <w:rPr>
            <w:rStyle w:val="ad"/>
            <w:sz w:val="28"/>
            <w:szCs w:val="28"/>
          </w:rPr>
          <w:t>.</w:t>
        </w:r>
        <w:proofErr w:type="spellStart"/>
        <w:r w:rsidRPr="00580D29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580D29">
          <w:rPr>
            <w:rStyle w:val="ad"/>
            <w:sz w:val="28"/>
            <w:szCs w:val="28"/>
          </w:rPr>
          <w:t>.</w:t>
        </w:r>
      </w:hyperlink>
      <w:r w:rsidRPr="00580D29">
        <w:rPr>
          <w:sz w:val="28"/>
          <w:szCs w:val="28"/>
        </w:rPr>
        <w:t xml:space="preserve"> в информационн</w:t>
      </w:r>
      <w:proofErr w:type="gramStart"/>
      <w:r w:rsidRPr="00580D29">
        <w:rPr>
          <w:sz w:val="28"/>
          <w:szCs w:val="28"/>
        </w:rPr>
        <w:t>о-</w:t>
      </w:r>
      <w:proofErr w:type="gramEnd"/>
      <w:r w:rsidRPr="00580D29">
        <w:rPr>
          <w:sz w:val="28"/>
          <w:szCs w:val="28"/>
        </w:rPr>
        <w:t xml:space="preserve"> телекоммуникационной сети «Интернет».</w:t>
      </w:r>
    </w:p>
    <w:p w:rsidR="00DD046A" w:rsidRPr="00580D29" w:rsidRDefault="00DD046A" w:rsidP="00DD04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80D29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DD046A" w:rsidRPr="00580D29" w:rsidRDefault="00DD046A" w:rsidP="00DD04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580D29">
        <w:rPr>
          <w:sz w:val="28"/>
          <w:szCs w:val="28"/>
        </w:rPr>
        <w:t>Контроль за</w:t>
      </w:r>
      <w:proofErr w:type="gramEnd"/>
      <w:r w:rsidRPr="00580D2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по строительству и капитальному ремонту </w:t>
      </w:r>
      <w:proofErr w:type="spellStart"/>
      <w:r w:rsidRPr="00580D29">
        <w:rPr>
          <w:sz w:val="28"/>
          <w:szCs w:val="28"/>
        </w:rPr>
        <w:t>Коршикову</w:t>
      </w:r>
      <w:proofErr w:type="spellEnd"/>
      <w:r w:rsidRPr="00580D29">
        <w:rPr>
          <w:sz w:val="28"/>
          <w:szCs w:val="28"/>
        </w:rPr>
        <w:t xml:space="preserve"> И.А.</w:t>
      </w:r>
    </w:p>
    <w:p w:rsidR="00900E3A" w:rsidRDefault="00900E3A" w:rsidP="00900E3A">
      <w:pPr>
        <w:ind w:right="-285"/>
        <w:contextualSpacing/>
        <w:jc w:val="both"/>
        <w:rPr>
          <w:sz w:val="28"/>
          <w:szCs w:val="28"/>
        </w:rPr>
      </w:pPr>
    </w:p>
    <w:p w:rsidR="00C01A6A" w:rsidRDefault="00C01A6A" w:rsidP="001124F9">
      <w:pPr>
        <w:jc w:val="both"/>
      </w:pPr>
    </w:p>
    <w:p w:rsidR="00D9138D" w:rsidRDefault="00D9138D" w:rsidP="001124F9">
      <w:pPr>
        <w:jc w:val="both"/>
      </w:pPr>
    </w:p>
    <w:p w:rsidR="00100E48" w:rsidRPr="003B0FE8" w:rsidRDefault="004934EE" w:rsidP="004934EE">
      <w:pPr>
        <w:jc w:val="both"/>
        <w:rPr>
          <w:sz w:val="28"/>
          <w:szCs w:val="28"/>
        </w:rPr>
      </w:pPr>
      <w:r w:rsidRPr="003B0FE8">
        <w:rPr>
          <w:sz w:val="28"/>
          <w:szCs w:val="28"/>
        </w:rPr>
        <w:t xml:space="preserve">Глава </w:t>
      </w:r>
      <w:proofErr w:type="spellStart"/>
      <w:r w:rsidRPr="003B0FE8">
        <w:rPr>
          <w:sz w:val="28"/>
          <w:szCs w:val="28"/>
        </w:rPr>
        <w:t>Гурьевского</w:t>
      </w:r>
      <w:proofErr w:type="spellEnd"/>
    </w:p>
    <w:p w:rsidR="004934EE" w:rsidRDefault="004934EE" w:rsidP="00230234">
      <w:pPr>
        <w:rPr>
          <w:sz w:val="28"/>
          <w:szCs w:val="28"/>
        </w:rPr>
      </w:pPr>
      <w:r w:rsidRPr="003B0FE8">
        <w:rPr>
          <w:sz w:val="28"/>
          <w:szCs w:val="28"/>
        </w:rPr>
        <w:t>муниципального района</w:t>
      </w:r>
      <w:r w:rsidR="009B080C">
        <w:rPr>
          <w:sz w:val="28"/>
          <w:szCs w:val="28"/>
        </w:rPr>
        <w:t xml:space="preserve">                                                                      </w:t>
      </w:r>
      <w:r w:rsidRPr="003B0FE8">
        <w:rPr>
          <w:sz w:val="28"/>
          <w:szCs w:val="28"/>
        </w:rPr>
        <w:t>С.А. Малышев</w:t>
      </w:r>
    </w:p>
    <w:p w:rsidR="00D15D96" w:rsidRDefault="00D15D96" w:rsidP="00EB2B28">
      <w:pPr>
        <w:widowControl w:val="0"/>
        <w:autoSpaceDE w:val="0"/>
        <w:autoSpaceDN w:val="0"/>
        <w:jc w:val="right"/>
        <w:outlineLvl w:val="1"/>
        <w:rPr>
          <w:bCs/>
        </w:rPr>
      </w:pPr>
    </w:p>
    <w:p w:rsidR="001E3215" w:rsidRDefault="001E3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DD046A" w:rsidRDefault="00DD046A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DD046A" w:rsidRDefault="00DD046A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DD046A" w:rsidRDefault="00DD046A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DD046A" w:rsidRDefault="00DD046A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DD046A" w:rsidRPr="00C52E8A" w:rsidRDefault="00DD046A" w:rsidP="00DD046A">
      <w:pPr>
        <w:pStyle w:val="1"/>
        <w:contextualSpacing/>
        <w:jc w:val="right"/>
        <w:rPr>
          <w:b w:val="0"/>
          <w:bCs w:val="0"/>
          <w:sz w:val="20"/>
          <w:szCs w:val="20"/>
        </w:rPr>
      </w:pPr>
      <w:r w:rsidRPr="00C52E8A">
        <w:rPr>
          <w:b w:val="0"/>
          <w:bCs w:val="0"/>
          <w:sz w:val="20"/>
          <w:szCs w:val="20"/>
        </w:rPr>
        <w:lastRenderedPageBreak/>
        <w:t>Приложение</w:t>
      </w:r>
      <w:r>
        <w:rPr>
          <w:b w:val="0"/>
          <w:bCs w:val="0"/>
          <w:sz w:val="20"/>
          <w:szCs w:val="20"/>
        </w:rPr>
        <w:t xml:space="preserve"> </w:t>
      </w:r>
      <w:r w:rsidRPr="00580D29">
        <w:rPr>
          <w:b w:val="0"/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C52E8A">
        <w:rPr>
          <w:b w:val="0"/>
          <w:bCs w:val="0"/>
          <w:sz w:val="20"/>
          <w:szCs w:val="20"/>
        </w:rPr>
        <w:t>постановлению</w:t>
      </w:r>
    </w:p>
    <w:p w:rsidR="00DD046A" w:rsidRPr="00C52E8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52E8A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C52E8A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</w:p>
    <w:p w:rsidR="00DD046A" w:rsidRPr="00C52E8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52E8A">
        <w:rPr>
          <w:rFonts w:ascii="Times New Roman" w:hAnsi="Times New Roman" w:cs="Times New Roman"/>
          <w:bCs/>
          <w:sz w:val="20"/>
          <w:szCs w:val="20"/>
        </w:rPr>
        <w:t>муниципального района</w:t>
      </w:r>
    </w:p>
    <w:p w:rsidR="00DD046A" w:rsidRPr="00C52E8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52E8A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19.04.2018</w:t>
      </w:r>
      <w:r w:rsidRPr="00C52E8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449</w:t>
      </w:r>
      <w:r w:rsidRPr="00C52E8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D046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Pr="00C52E8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E8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046A" w:rsidRPr="00C52E8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8A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DD046A" w:rsidRDefault="00DD046A" w:rsidP="00DD046A">
      <w:pPr>
        <w:tabs>
          <w:tab w:val="right" w:pos="9355"/>
        </w:tabs>
        <w:jc w:val="center"/>
        <w:rPr>
          <w:b/>
          <w:sz w:val="28"/>
          <w:szCs w:val="26"/>
        </w:rPr>
      </w:pPr>
      <w:r w:rsidRPr="00C52E8A">
        <w:rPr>
          <w:b/>
          <w:bCs/>
          <w:sz w:val="28"/>
          <w:szCs w:val="28"/>
        </w:rPr>
        <w:t>«</w:t>
      </w:r>
      <w:r>
        <w:rPr>
          <w:b/>
          <w:sz w:val="28"/>
          <w:szCs w:val="26"/>
        </w:rPr>
        <w:t>Перевод</w:t>
      </w:r>
      <w:r w:rsidRPr="00C52E8A">
        <w:rPr>
          <w:b/>
          <w:sz w:val="28"/>
          <w:szCs w:val="26"/>
        </w:rPr>
        <w:t xml:space="preserve"> жилого помещения в </w:t>
      </w:r>
      <w:proofErr w:type="gramStart"/>
      <w:r w:rsidRPr="00C52E8A">
        <w:rPr>
          <w:b/>
          <w:sz w:val="28"/>
          <w:szCs w:val="26"/>
        </w:rPr>
        <w:t>нежилое</w:t>
      </w:r>
      <w:proofErr w:type="gramEnd"/>
      <w:r w:rsidRPr="00C52E8A">
        <w:rPr>
          <w:b/>
          <w:sz w:val="28"/>
          <w:szCs w:val="26"/>
        </w:rPr>
        <w:t xml:space="preserve"> или нежилого помещения </w:t>
      </w:r>
    </w:p>
    <w:p w:rsidR="00DD046A" w:rsidRPr="00C52E8A" w:rsidRDefault="00DD046A" w:rsidP="00DD046A">
      <w:pPr>
        <w:tabs>
          <w:tab w:val="right" w:pos="9355"/>
        </w:tabs>
        <w:jc w:val="center"/>
        <w:rPr>
          <w:b/>
          <w:sz w:val="28"/>
          <w:szCs w:val="26"/>
        </w:rPr>
      </w:pPr>
      <w:r w:rsidRPr="00C52E8A">
        <w:rPr>
          <w:b/>
          <w:sz w:val="28"/>
          <w:szCs w:val="26"/>
        </w:rPr>
        <w:t>в жилое помещение</w:t>
      </w:r>
      <w:r w:rsidRPr="00C52E8A">
        <w:rPr>
          <w:b/>
          <w:bCs/>
          <w:sz w:val="28"/>
          <w:szCs w:val="28"/>
        </w:rPr>
        <w:t>»</w:t>
      </w:r>
    </w:p>
    <w:p w:rsidR="00DD046A" w:rsidRDefault="00DD046A" w:rsidP="00DD046A">
      <w:pPr>
        <w:pStyle w:val="afe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46A" w:rsidRPr="00E852BE" w:rsidRDefault="00DD046A" w:rsidP="00DD046A">
      <w:pPr>
        <w:pStyle w:val="afe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BE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D046A" w:rsidRPr="009820F9" w:rsidRDefault="00DD046A" w:rsidP="00DD046A">
      <w:pPr>
        <w:pStyle w:val="afe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046A" w:rsidRPr="00AC15D7" w:rsidRDefault="00DD046A" w:rsidP="00DD046A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AC15D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D046A" w:rsidRPr="009733A8" w:rsidRDefault="00DD046A" w:rsidP="00DD046A">
      <w:pPr>
        <w:tabs>
          <w:tab w:val="right" w:pos="9355"/>
        </w:tabs>
        <w:jc w:val="both"/>
        <w:rPr>
          <w:b/>
          <w:sz w:val="28"/>
          <w:szCs w:val="26"/>
        </w:rPr>
      </w:pPr>
      <w:proofErr w:type="gramStart"/>
      <w:r>
        <w:rPr>
          <w:sz w:val="28"/>
          <w:szCs w:val="28"/>
        </w:rPr>
        <w:t>А</w:t>
      </w:r>
      <w:r w:rsidRPr="009820F9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по предоставлению администрацией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820F9">
        <w:rPr>
          <w:sz w:val="28"/>
          <w:szCs w:val="28"/>
        </w:rPr>
        <w:t>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</w:t>
      </w:r>
      <w:r w:rsidRPr="008E4F61">
        <w:rPr>
          <w:sz w:val="28"/>
          <w:szCs w:val="26"/>
        </w:rPr>
        <w:t>Перевод жилого помещения в нежилое или нежилого помещения в жилое помещение</w:t>
      </w:r>
      <w:r w:rsidRPr="009820F9">
        <w:rPr>
          <w:sz w:val="28"/>
          <w:szCs w:val="28"/>
        </w:rPr>
        <w:t>» (далее  – муниципальная услуга)</w:t>
      </w:r>
      <w:r>
        <w:rPr>
          <w:sz w:val="28"/>
          <w:szCs w:val="28"/>
        </w:rPr>
        <w:t>.</w:t>
      </w:r>
      <w:proofErr w:type="gramEnd"/>
    </w:p>
    <w:p w:rsidR="00DD046A" w:rsidRPr="00896785" w:rsidRDefault="00DD046A" w:rsidP="00DD046A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96785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изменения функционального назначения жилого помещения независимо от форм собственности с целью надлежащего использования и сохранности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6785">
        <w:rPr>
          <w:rFonts w:ascii="Times New Roman" w:hAnsi="Times New Roman" w:cs="Times New Roman"/>
          <w:sz w:val="28"/>
          <w:szCs w:val="28"/>
        </w:rPr>
        <w:t>лищного фонда, создания условий для осуществления права собственника по распоряжению недвижимым имуществом, недопущения необоснованного перевода жилого помещения в нежилое помещение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96785">
        <w:rPr>
          <w:rFonts w:ascii="Times New Roman" w:hAnsi="Times New Roman" w:cs="Times New Roman"/>
          <w:sz w:val="28"/>
          <w:szCs w:val="28"/>
        </w:rPr>
        <w:t xml:space="preserve"> нежилого помещения в жилое помещение,  сроки и последовательность действий </w:t>
      </w:r>
      <w:r w:rsidRPr="009820F9">
        <w:rPr>
          <w:rFonts w:ascii="Times New Roman" w:hAnsi="Times New Roman" w:cs="Times New Roman"/>
          <w:sz w:val="28"/>
          <w:szCs w:val="28"/>
        </w:rPr>
        <w:t>(далее - административные процедуры)</w:t>
      </w:r>
      <w:r w:rsidRPr="0089678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  <w:proofErr w:type="gramEnd"/>
    </w:p>
    <w:p w:rsidR="00DD046A" w:rsidRDefault="00DD046A" w:rsidP="00DD04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046A" w:rsidRPr="0003219F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03219F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8450FD">
        <w:rPr>
          <w:rFonts w:ascii="Times New Roman" w:hAnsi="Times New Roman" w:cs="Times New Roman"/>
          <w:sz w:val="28"/>
          <w:szCs w:val="28"/>
        </w:rPr>
        <w:t xml:space="preserve">Заявителями, которым предоставляется муниципальная услуга, являются физические либо юридические лица, заинтересованные в получении муниципальной услуги (далее – заявитель). 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DD046A" w:rsidRDefault="00DD046A" w:rsidP="00DD046A">
      <w:pPr>
        <w:ind w:firstLine="567"/>
        <w:jc w:val="both"/>
        <w:rPr>
          <w:sz w:val="28"/>
          <w:szCs w:val="28"/>
        </w:rPr>
      </w:pPr>
      <w:r w:rsidRPr="00285994">
        <w:rPr>
          <w:sz w:val="28"/>
          <w:szCs w:val="28"/>
        </w:rPr>
        <w:t>Предоставление интересов заявителей может осуществлять многофункциональный центр.</w:t>
      </w:r>
    </w:p>
    <w:p w:rsidR="00DD046A" w:rsidRPr="00285994" w:rsidRDefault="00DD046A" w:rsidP="00DD046A">
      <w:pPr>
        <w:ind w:firstLine="567"/>
        <w:jc w:val="both"/>
        <w:rPr>
          <w:sz w:val="28"/>
          <w:szCs w:val="28"/>
        </w:rPr>
      </w:pPr>
    </w:p>
    <w:p w:rsidR="00DD046A" w:rsidRPr="0003219F" w:rsidRDefault="00DD046A" w:rsidP="00DD046A">
      <w:pPr>
        <w:ind w:firstLine="567"/>
        <w:jc w:val="both"/>
        <w:rPr>
          <w:rFonts w:eastAsia="Arial"/>
          <w:sz w:val="28"/>
          <w:szCs w:val="28"/>
        </w:rPr>
      </w:pPr>
      <w:r w:rsidRPr="0003219F">
        <w:rPr>
          <w:sz w:val="28"/>
          <w:szCs w:val="28"/>
        </w:rPr>
        <w:t>1.3.</w:t>
      </w:r>
      <w:r w:rsidRPr="0003219F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DD046A" w:rsidRDefault="00DD046A" w:rsidP="00DD046A">
      <w:pPr>
        <w:ind w:firstLine="567"/>
        <w:jc w:val="both"/>
        <w:outlineLvl w:val="2"/>
        <w:rPr>
          <w:sz w:val="28"/>
          <w:szCs w:val="28"/>
        </w:rPr>
      </w:pP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  <w:vertAlign w:val="superscript"/>
        </w:rPr>
      </w:pPr>
      <w:r w:rsidRPr="00580D29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</w:t>
      </w:r>
      <w:r w:rsidRPr="00580D29">
        <w:rPr>
          <w:sz w:val="28"/>
          <w:szCs w:val="28"/>
          <w:u w:val="single"/>
        </w:rPr>
        <w:t>,</w:t>
      </w:r>
      <w:r w:rsidRPr="00580D29">
        <w:rPr>
          <w:sz w:val="28"/>
          <w:szCs w:val="28"/>
        </w:rPr>
        <w:t xml:space="preserve"> а также </w:t>
      </w:r>
      <w:r w:rsidRPr="00580D29">
        <w:rPr>
          <w:sz w:val="28"/>
          <w:szCs w:val="28"/>
        </w:rPr>
        <w:lastRenderedPageBreak/>
        <w:t xml:space="preserve">многофункциональных центров предоставления государственных и муниципальных услуг МАУ «МФЦ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района» (далее - МФЦ).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Место нахождения и график работы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района: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  <w:u w:val="single"/>
        </w:rPr>
      </w:pPr>
      <w:r w:rsidRPr="00580D29">
        <w:rPr>
          <w:sz w:val="28"/>
          <w:szCs w:val="28"/>
        </w:rPr>
        <w:t xml:space="preserve">Администрация 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располагается по адресу: г. Гурьевск, ул. Коммунистическая,  21.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График работы: понедельник-пятница  с 8.00 до 17.00, перерыв для отдыха и питания: с 12.00 до 13.00. </w:t>
      </w:r>
    </w:p>
    <w:p w:rsidR="00DD046A" w:rsidRPr="00580D29" w:rsidRDefault="00DD046A" w:rsidP="00DD046A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80D29">
        <w:rPr>
          <w:rFonts w:ascii="Times New Roman" w:hAnsi="Times New Roman" w:cs="Times New Roman"/>
          <w:sz w:val="28"/>
          <w:szCs w:val="28"/>
        </w:rPr>
        <w:t xml:space="preserve">Приемные дни отдела архитектуры и градостроительства администрации </w:t>
      </w:r>
      <w:proofErr w:type="spellStart"/>
      <w:r w:rsidRPr="00580D29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580D2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DD046A" w:rsidRPr="00580D29" w:rsidRDefault="00DD046A" w:rsidP="00DD046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0D29">
        <w:rPr>
          <w:rFonts w:ascii="Times New Roman" w:hAnsi="Times New Roman" w:cs="Times New Roman"/>
          <w:sz w:val="28"/>
          <w:szCs w:val="28"/>
        </w:rPr>
        <w:t>понедельник с 8.00 до 17.00;</w:t>
      </w:r>
    </w:p>
    <w:p w:rsidR="00DD046A" w:rsidRDefault="00DD046A" w:rsidP="00DD046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0D29">
        <w:rPr>
          <w:rFonts w:ascii="Times New Roman" w:hAnsi="Times New Roman" w:cs="Times New Roman"/>
          <w:sz w:val="28"/>
          <w:szCs w:val="28"/>
        </w:rPr>
        <w:t>вторник – с 8.00 до 12.00 часов;</w:t>
      </w:r>
    </w:p>
    <w:p w:rsidR="00DD046A" w:rsidRPr="00EA05A3" w:rsidRDefault="00DD046A" w:rsidP="00DD046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0D29">
        <w:rPr>
          <w:rFonts w:ascii="Times New Roman" w:hAnsi="Times New Roman" w:cs="Times New Roman"/>
          <w:sz w:val="28"/>
          <w:szCs w:val="28"/>
        </w:rPr>
        <w:t>четверг – с 8.00 до 12.00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>Место нахождения и график работы МФЦ: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>МФЦ располагается по адресу: г. Гурьевск, пер. Щорса, 1, пом. 1.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proofErr w:type="gramStart"/>
      <w:r w:rsidRPr="00580D29">
        <w:rPr>
          <w:sz w:val="28"/>
          <w:szCs w:val="28"/>
        </w:rPr>
        <w:t>График работы: понедельник с 08.00 до 17.00, вторник с 08.00 до 20.00, среда-пятница с 08.00 до 18.00, суббота с 08.00 до 17.00, без перерыва для отдыха и питания.</w:t>
      </w:r>
      <w:proofErr w:type="gramEnd"/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>Приемные дни: понедельник-суббота.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Информация о местах нахождения и графиках работы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района,</w:t>
      </w:r>
      <w:r w:rsidRPr="00580D29">
        <w:rPr>
          <w:sz w:val="28"/>
          <w:szCs w:val="28"/>
          <w:vertAlign w:val="superscript"/>
        </w:rPr>
        <w:t xml:space="preserve"> </w:t>
      </w:r>
      <w:r w:rsidRPr="00580D29">
        <w:rPr>
          <w:sz w:val="28"/>
          <w:szCs w:val="28"/>
        </w:rPr>
        <w:t>а также  МФЦ,</w:t>
      </w:r>
      <w:r w:rsidRPr="00580D29">
        <w:rPr>
          <w:rFonts w:eastAsia="Arial"/>
          <w:sz w:val="28"/>
          <w:szCs w:val="28"/>
        </w:rPr>
        <w:t xml:space="preserve"> информация о предоставлении муниципальной услуги</w:t>
      </w:r>
      <w:r w:rsidRPr="00580D29">
        <w:rPr>
          <w:sz w:val="28"/>
          <w:szCs w:val="28"/>
        </w:rPr>
        <w:t xml:space="preserve"> может быть получена:</w:t>
      </w:r>
    </w:p>
    <w:p w:rsidR="00DD046A" w:rsidRPr="00580D29" w:rsidRDefault="00DD046A" w:rsidP="00DD046A">
      <w:pPr>
        <w:numPr>
          <w:ilvl w:val="0"/>
          <w:numId w:val="5"/>
        </w:numPr>
        <w:autoSpaceDE w:val="0"/>
        <w:autoSpaceDN w:val="0"/>
        <w:adjustRightInd w:val="0"/>
        <w:spacing w:line="295" w:lineRule="auto"/>
        <w:ind w:left="0" w:firstLine="540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по справочному телефону 8(38463)5-04-11, 5-02-29 отдела архитектуры и градостроительства 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района.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>2) по справочному телефону в МФЦ: 8(38463)5-54-64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- на официальном сайте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</w:t>
      </w:r>
      <w:hyperlink r:id="rId9" w:history="1">
        <w:r w:rsidRPr="00580D29">
          <w:rPr>
            <w:rStyle w:val="ad"/>
            <w:rFonts w:eastAsia="Lucida Sans Unicode"/>
            <w:sz w:val="28"/>
            <w:szCs w:val="28"/>
          </w:rPr>
          <w:t>www.admgur.ru</w:t>
        </w:r>
      </w:hyperlink>
      <w:r w:rsidRPr="00580D29">
        <w:rPr>
          <w:sz w:val="28"/>
          <w:szCs w:val="28"/>
        </w:rPr>
        <w:t>;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  <w:u w:val="single"/>
        </w:rPr>
      </w:pPr>
      <w:r w:rsidRPr="00580D29">
        <w:rPr>
          <w:sz w:val="28"/>
          <w:szCs w:val="28"/>
        </w:rPr>
        <w:t xml:space="preserve">- на официальном сайте МФЦ </w:t>
      </w:r>
      <w:hyperlink r:id="rId10" w:history="1">
        <w:r w:rsidRPr="00580D29">
          <w:rPr>
            <w:rStyle w:val="ad"/>
            <w:sz w:val="28"/>
            <w:szCs w:val="28"/>
          </w:rPr>
          <w:t>www.mfc-</w:t>
        </w:r>
        <w:proofErr w:type="spellStart"/>
        <w:r w:rsidRPr="00580D29">
          <w:rPr>
            <w:rStyle w:val="ad"/>
            <w:sz w:val="28"/>
            <w:szCs w:val="28"/>
            <w:lang w:val="en-US"/>
          </w:rPr>
          <w:t>kemerovo</w:t>
        </w:r>
        <w:proofErr w:type="spellEnd"/>
        <w:r w:rsidRPr="00580D29">
          <w:rPr>
            <w:rStyle w:val="ad"/>
            <w:sz w:val="28"/>
            <w:szCs w:val="28"/>
          </w:rPr>
          <w:t>.</w:t>
        </w:r>
        <w:proofErr w:type="spellStart"/>
        <w:r w:rsidRPr="00580D2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580D29">
        <w:rPr>
          <w:sz w:val="28"/>
          <w:szCs w:val="28"/>
        </w:rPr>
        <w:t>;</w:t>
      </w:r>
    </w:p>
    <w:p w:rsidR="00DD046A" w:rsidRPr="00580D29" w:rsidRDefault="00DD046A" w:rsidP="00DD046A">
      <w:pPr>
        <w:spacing w:line="295" w:lineRule="auto"/>
        <w:ind w:firstLine="567"/>
        <w:jc w:val="both"/>
        <w:outlineLvl w:val="2"/>
        <w:rPr>
          <w:sz w:val="28"/>
          <w:szCs w:val="28"/>
        </w:rPr>
      </w:pPr>
      <w:r w:rsidRPr="00580D29">
        <w:rPr>
          <w:sz w:val="28"/>
          <w:szCs w:val="28"/>
        </w:rPr>
        <w:t xml:space="preserve">- на Едином портале государственных и муниципальных услуг (функций): </w:t>
      </w:r>
      <w:hyperlink r:id="rId11" w:history="1">
        <w:r w:rsidRPr="00580D29">
          <w:rPr>
            <w:rStyle w:val="ad"/>
            <w:rFonts w:eastAsia="Lucida Sans Unicode"/>
            <w:sz w:val="28"/>
            <w:szCs w:val="28"/>
          </w:rPr>
          <w:t>www.gosuslugi.ru</w:t>
        </w:r>
      </w:hyperlink>
      <w:r w:rsidRPr="00580D29">
        <w:rPr>
          <w:sz w:val="28"/>
          <w:szCs w:val="28"/>
        </w:rPr>
        <w:t xml:space="preserve"> (далее — Единый портал).</w:t>
      </w:r>
    </w:p>
    <w:p w:rsidR="00DD046A" w:rsidRPr="00580D29" w:rsidRDefault="00DD046A" w:rsidP="00DD046A">
      <w:pPr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580D29">
        <w:rPr>
          <w:color w:val="000000"/>
          <w:sz w:val="28"/>
          <w:szCs w:val="28"/>
        </w:rPr>
        <w:t xml:space="preserve">1.3.2. </w:t>
      </w:r>
      <w:r w:rsidRPr="00580D29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580D29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580D29">
        <w:rPr>
          <w:color w:val="000000"/>
          <w:sz w:val="28"/>
          <w:szCs w:val="28"/>
        </w:rPr>
        <w:t xml:space="preserve">у </w:t>
      </w:r>
      <w:r w:rsidRPr="00580D29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отдела архитектуры и градостроительства </w:t>
      </w:r>
      <w:r w:rsidRPr="00580D29">
        <w:rPr>
          <w:sz w:val="28"/>
          <w:szCs w:val="28"/>
        </w:rPr>
        <w:t>администрации</w:t>
      </w:r>
      <w:r w:rsidRPr="00580D29">
        <w:rPr>
          <w:color w:val="000000"/>
          <w:sz w:val="28"/>
          <w:szCs w:val="28"/>
        </w:rPr>
        <w:t xml:space="preserve"> или специалистов МФЦ. </w:t>
      </w:r>
    </w:p>
    <w:p w:rsidR="00DD046A" w:rsidRPr="00580D29" w:rsidRDefault="00DD046A" w:rsidP="00DD046A">
      <w:pPr>
        <w:tabs>
          <w:tab w:val="left" w:pos="851"/>
          <w:tab w:val="left" w:pos="1134"/>
        </w:tabs>
        <w:spacing w:line="295" w:lineRule="auto"/>
        <w:ind w:firstLine="567"/>
        <w:jc w:val="both"/>
        <w:rPr>
          <w:sz w:val="28"/>
          <w:szCs w:val="28"/>
        </w:rPr>
      </w:pPr>
      <w:r w:rsidRPr="00580D29">
        <w:rPr>
          <w:color w:val="000000"/>
          <w:sz w:val="28"/>
          <w:szCs w:val="28"/>
        </w:rPr>
        <w:lastRenderedPageBreak/>
        <w:t>Информация в МФЦ предоставляется при личном обращении в ча</w:t>
      </w:r>
      <w:r w:rsidRPr="00580D29">
        <w:rPr>
          <w:sz w:val="28"/>
          <w:szCs w:val="28"/>
        </w:rPr>
        <w:t>сы приема, посредством электронной почты или по телефону.</w:t>
      </w:r>
    </w:p>
    <w:p w:rsidR="00DD046A" w:rsidRPr="00580D29" w:rsidRDefault="00DD046A" w:rsidP="00DD046A">
      <w:pPr>
        <w:tabs>
          <w:tab w:val="left" w:pos="851"/>
          <w:tab w:val="left" w:pos="1134"/>
        </w:tabs>
        <w:spacing w:line="295" w:lineRule="auto"/>
        <w:ind w:firstLine="567"/>
        <w:jc w:val="both"/>
        <w:rPr>
          <w:sz w:val="28"/>
          <w:szCs w:val="28"/>
        </w:rPr>
      </w:pPr>
      <w:r w:rsidRPr="00580D29">
        <w:rPr>
          <w:sz w:val="28"/>
          <w:szCs w:val="28"/>
        </w:rPr>
        <w:t xml:space="preserve">При ответах на телефонные звонки и устные обращения сотрудник </w:t>
      </w:r>
      <w:r>
        <w:rPr>
          <w:sz w:val="28"/>
          <w:szCs w:val="28"/>
        </w:rPr>
        <w:t xml:space="preserve">отдела архитектуры и градостроительства </w:t>
      </w:r>
      <w:r w:rsidRPr="00580D29">
        <w:rPr>
          <w:sz w:val="28"/>
          <w:szCs w:val="28"/>
        </w:rPr>
        <w:t xml:space="preserve">администрации или </w:t>
      </w:r>
      <w:r w:rsidRPr="00580D29">
        <w:rPr>
          <w:color w:val="000000"/>
          <w:sz w:val="28"/>
          <w:szCs w:val="28"/>
        </w:rPr>
        <w:t xml:space="preserve">специалист </w:t>
      </w:r>
      <w:r w:rsidRPr="00580D29">
        <w:rPr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D046A" w:rsidRPr="00580D29" w:rsidRDefault="00DD046A" w:rsidP="00DD046A">
      <w:pPr>
        <w:spacing w:line="295" w:lineRule="auto"/>
        <w:ind w:firstLine="567"/>
        <w:jc w:val="both"/>
        <w:rPr>
          <w:sz w:val="28"/>
          <w:szCs w:val="28"/>
        </w:rPr>
      </w:pPr>
      <w:r w:rsidRPr="00580D29">
        <w:rPr>
          <w:sz w:val="28"/>
          <w:szCs w:val="28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D046A" w:rsidRPr="00580D29" w:rsidRDefault="00DD046A" w:rsidP="00DD046A">
      <w:pPr>
        <w:spacing w:line="295" w:lineRule="auto"/>
        <w:ind w:firstLine="567"/>
        <w:jc w:val="both"/>
        <w:rPr>
          <w:sz w:val="28"/>
          <w:szCs w:val="28"/>
        </w:rPr>
      </w:pPr>
      <w:r w:rsidRPr="00580D29">
        <w:rPr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580D29">
        <w:rPr>
          <w:color w:val="000000"/>
          <w:sz w:val="28"/>
          <w:szCs w:val="28"/>
        </w:rPr>
        <w:t xml:space="preserve">специалист </w:t>
      </w:r>
      <w:r w:rsidRPr="00580D29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D046A" w:rsidRPr="00580D29" w:rsidRDefault="00DD046A" w:rsidP="00DD046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580D29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 о порядке предоставления муниципальной услуги</w:t>
      </w:r>
      <w:r w:rsidRPr="00580D29">
        <w:rPr>
          <w:sz w:val="28"/>
          <w:szCs w:val="28"/>
        </w:rPr>
        <w:t xml:space="preserve">. </w:t>
      </w:r>
    </w:p>
    <w:p w:rsidR="00DD046A" w:rsidRPr="00580D29" w:rsidRDefault="00DD046A" w:rsidP="00DD046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D29">
        <w:rPr>
          <w:rFonts w:ascii="Times New Roman" w:hAnsi="Times New Roman" w:cs="Times New Roman"/>
          <w:sz w:val="28"/>
          <w:szCs w:val="28"/>
        </w:rPr>
        <w:t xml:space="preserve">На </w:t>
      </w:r>
      <w:r w:rsidRPr="00580D29">
        <w:rPr>
          <w:rFonts w:ascii="Times New Roman" w:hAnsi="Times New Roman"/>
          <w:sz w:val="28"/>
          <w:szCs w:val="28"/>
        </w:rPr>
        <w:t>информационных стендах</w:t>
      </w:r>
      <w:r w:rsidRPr="00580D29">
        <w:rPr>
          <w:rFonts w:ascii="Times New Roman" w:hAnsi="Times New Roman" w:cs="Times New Roman"/>
          <w:sz w:val="28"/>
          <w:szCs w:val="28"/>
        </w:rPr>
        <w:t>, официальных сайтах в информационно-телекоммуникационной сети «Интернет», а также в федеральной информационной системе «Единый портал государственных и муниципальных услуг (функций)»</w:t>
      </w:r>
      <w:r w:rsidRPr="00580D29">
        <w:rPr>
          <w:rFonts w:ascii="Times New Roman" w:hAnsi="Times New Roman"/>
          <w:sz w:val="28"/>
          <w:szCs w:val="28"/>
        </w:rPr>
        <w:t xml:space="preserve"> подлежит размещению информация, указанная</w:t>
      </w:r>
      <w:r>
        <w:rPr>
          <w:rFonts w:ascii="Times New Roman" w:hAnsi="Times New Roman"/>
          <w:sz w:val="28"/>
          <w:szCs w:val="28"/>
        </w:rPr>
        <w:t xml:space="preserve"> в пунктах 1.3.1-1.3.2</w:t>
      </w:r>
      <w:r w:rsidRPr="00580D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D046A" w:rsidRPr="00C77675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</w:p>
    <w:p w:rsidR="00DD046A" w:rsidRPr="00C77675" w:rsidRDefault="00DD046A" w:rsidP="00DD046A">
      <w:pPr>
        <w:pStyle w:val="afe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046A" w:rsidRPr="00C77675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DD046A" w:rsidRPr="00473892" w:rsidRDefault="00DD046A" w:rsidP="00DD046A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03219F">
        <w:rPr>
          <w:sz w:val="28"/>
          <w:szCs w:val="28"/>
        </w:rPr>
        <w:t>2.1.</w:t>
      </w:r>
      <w:r w:rsidRPr="00C77675">
        <w:rPr>
          <w:b/>
          <w:sz w:val="28"/>
          <w:szCs w:val="28"/>
        </w:rPr>
        <w:t xml:space="preserve"> </w:t>
      </w:r>
      <w:r w:rsidRPr="00473892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20CC1">
        <w:rPr>
          <w:sz w:val="28"/>
          <w:szCs w:val="28"/>
        </w:rPr>
        <w:t>«</w:t>
      </w:r>
      <w:r>
        <w:rPr>
          <w:sz w:val="28"/>
          <w:szCs w:val="26"/>
        </w:rPr>
        <w:t xml:space="preserve">Перевод  </w:t>
      </w:r>
      <w:r w:rsidRPr="003B0312">
        <w:rPr>
          <w:sz w:val="28"/>
          <w:szCs w:val="26"/>
        </w:rPr>
        <w:t>жилого помещения в нежилое</w:t>
      </w:r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 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  <w:r w:rsidRPr="00920C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46A" w:rsidRDefault="00DD046A" w:rsidP="00DD046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03219F">
        <w:rPr>
          <w:sz w:val="28"/>
          <w:szCs w:val="28"/>
        </w:rPr>
        <w:t>2.2.</w:t>
      </w:r>
      <w:r w:rsidRPr="009A6B52">
        <w:rPr>
          <w:b/>
          <w:sz w:val="28"/>
          <w:szCs w:val="28"/>
        </w:rPr>
        <w:t xml:space="preserve"> </w:t>
      </w:r>
      <w:r w:rsidRPr="0003219F">
        <w:rPr>
          <w:color w:val="000000"/>
          <w:sz w:val="28"/>
          <w:szCs w:val="28"/>
        </w:rPr>
        <w:t>Муниципальная услуга</w:t>
      </w:r>
      <w:r w:rsidRPr="0003219F">
        <w:rPr>
          <w:sz w:val="28"/>
          <w:szCs w:val="28"/>
        </w:rPr>
        <w:t xml:space="preserve"> </w:t>
      </w:r>
      <w:r w:rsidRPr="0003219F">
        <w:rPr>
          <w:color w:val="000000"/>
          <w:sz w:val="28"/>
          <w:szCs w:val="28"/>
        </w:rPr>
        <w:t xml:space="preserve">предоставляется администрацией </w:t>
      </w:r>
      <w:proofErr w:type="spellStart"/>
      <w:r w:rsidRPr="0003219F">
        <w:rPr>
          <w:color w:val="000000"/>
          <w:sz w:val="28"/>
          <w:szCs w:val="28"/>
        </w:rPr>
        <w:t>Гурьевского</w:t>
      </w:r>
      <w:proofErr w:type="spellEnd"/>
      <w:r w:rsidRPr="0003219F">
        <w:rPr>
          <w:color w:val="000000"/>
          <w:sz w:val="28"/>
          <w:szCs w:val="28"/>
        </w:rPr>
        <w:t xml:space="preserve"> муниципального района.</w:t>
      </w:r>
      <w:r w:rsidRPr="00580D29">
        <w:rPr>
          <w:color w:val="000000"/>
        </w:rPr>
        <w:t xml:space="preserve"> </w:t>
      </w:r>
      <w:r w:rsidRPr="00580D29">
        <w:rPr>
          <w:color w:val="000000"/>
          <w:sz w:val="28"/>
          <w:szCs w:val="28"/>
        </w:rPr>
        <w:t xml:space="preserve">Процедура предоставления муниципальной услуги осуществляется </w:t>
      </w:r>
      <w:r w:rsidRPr="00580D29">
        <w:rPr>
          <w:sz w:val="28"/>
          <w:szCs w:val="28"/>
        </w:rPr>
        <w:t xml:space="preserve">отделом архитектуры и градостроительства администрации </w:t>
      </w:r>
      <w:proofErr w:type="spellStart"/>
      <w:r w:rsidRPr="00580D29">
        <w:rPr>
          <w:sz w:val="28"/>
          <w:szCs w:val="28"/>
        </w:rPr>
        <w:t>Гурьевского</w:t>
      </w:r>
      <w:proofErr w:type="spellEnd"/>
      <w:r w:rsidRPr="00580D29">
        <w:rPr>
          <w:sz w:val="28"/>
          <w:szCs w:val="28"/>
        </w:rPr>
        <w:t xml:space="preserve"> муниципального района  </w:t>
      </w:r>
      <w:bookmarkStart w:id="0" w:name="Par182"/>
      <w:bookmarkEnd w:id="0"/>
      <w:r w:rsidRPr="00580D29">
        <w:rPr>
          <w:rFonts w:eastAsia="Arial"/>
          <w:sz w:val="28"/>
          <w:szCs w:val="28"/>
        </w:rPr>
        <w:t xml:space="preserve"> (далее – отдел</w:t>
      </w:r>
      <w:r>
        <w:rPr>
          <w:rFonts w:eastAsia="Arial"/>
          <w:sz w:val="28"/>
          <w:szCs w:val="28"/>
        </w:rPr>
        <w:t xml:space="preserve"> архитектуры</w:t>
      </w:r>
      <w:r w:rsidRPr="00580D29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>.</w:t>
      </w:r>
    </w:p>
    <w:p w:rsidR="00DD046A" w:rsidRPr="0003219F" w:rsidRDefault="00DD046A" w:rsidP="00DD046A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03219F">
        <w:rPr>
          <w:color w:val="000000"/>
          <w:sz w:val="28"/>
          <w:szCs w:val="28"/>
        </w:rPr>
        <w:t xml:space="preserve">МФЦ, а также </w:t>
      </w:r>
      <w:r w:rsidRPr="0003219F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DD046A" w:rsidRPr="0003219F" w:rsidRDefault="00DD046A" w:rsidP="00DD046A">
      <w:pPr>
        <w:tabs>
          <w:tab w:val="left" w:pos="1134"/>
        </w:tabs>
        <w:ind w:firstLine="426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 xml:space="preserve"> Документы, предусмотренные пунктом 2.6.1 настоящего административного регламента, и прилагаемые к заявлению, могут быть направлены в электронной форме. </w:t>
      </w:r>
    </w:p>
    <w:p w:rsidR="00DD046A" w:rsidRPr="0003219F" w:rsidRDefault="00DD046A" w:rsidP="00DD046A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DD046A" w:rsidRPr="0003219F" w:rsidRDefault="00DD046A" w:rsidP="00DD04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219F">
        <w:rPr>
          <w:bCs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1C3">
        <w:rPr>
          <w:iCs/>
          <w:sz w:val="28"/>
          <w:szCs w:val="28"/>
        </w:rPr>
        <w:t>2.3.</w:t>
      </w:r>
      <w:r w:rsidRPr="004421C3">
        <w:rPr>
          <w:b/>
          <w:iCs/>
          <w:sz w:val="28"/>
          <w:szCs w:val="28"/>
        </w:rPr>
        <w:t xml:space="preserve"> </w:t>
      </w:r>
      <w:r w:rsidRPr="004421C3">
        <w:rPr>
          <w:iCs/>
          <w:sz w:val="28"/>
          <w:szCs w:val="28"/>
        </w:rPr>
        <w:t>Р</w:t>
      </w:r>
      <w:r w:rsidRPr="004421C3">
        <w:rPr>
          <w:sz w:val="28"/>
          <w:szCs w:val="28"/>
        </w:rPr>
        <w:t>езультат предоставления муниципальной услуги.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b/>
          <w:iCs/>
          <w:sz w:val="28"/>
          <w:szCs w:val="28"/>
        </w:rPr>
      </w:pP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принятие решения о переводе (об отказе в переводе) жилого помещения в нежилое помещение или нежилого помещения в жилое помещение.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AC15D7">
        <w:rPr>
          <w:sz w:val="28"/>
          <w:szCs w:val="28"/>
        </w:rPr>
        <w:t>1)</w:t>
      </w:r>
      <w:r w:rsidRPr="00AC15D7">
        <w:rPr>
          <w:rFonts w:ascii="Monotype Corsiva" w:hAnsi="Monotype Corsiva" w:cs="Monotype Corsiva"/>
          <w:sz w:val="48"/>
          <w:szCs w:val="48"/>
        </w:rPr>
        <w:t xml:space="preserve"> </w:t>
      </w:r>
      <w:r w:rsidRPr="00AC15D7">
        <w:rPr>
          <w:sz w:val="28"/>
          <w:szCs w:val="28"/>
        </w:rPr>
        <w:t xml:space="preserve">постановления администрации </w:t>
      </w:r>
      <w:proofErr w:type="spellStart"/>
      <w:r w:rsidRPr="00AC15D7">
        <w:rPr>
          <w:sz w:val="28"/>
          <w:szCs w:val="28"/>
        </w:rPr>
        <w:t>Гурьевского</w:t>
      </w:r>
      <w:proofErr w:type="spellEnd"/>
      <w:r w:rsidRPr="00AC15D7">
        <w:rPr>
          <w:sz w:val="28"/>
          <w:szCs w:val="28"/>
        </w:rPr>
        <w:t xml:space="preserve"> муниципального района о переводе жилого (нежилого) помещения в нежилое (жилое) помещение совместно с уведомлением о переводе жилого (нежилого) помещения в нежилое (жилое) помещение;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уведомления об отказе в переводе жилого (нежилого) помещения в нежилое (жилое) помещение.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</w:t>
      </w:r>
      <w:hyperlink w:anchor="Par2" w:history="1">
        <w:r w:rsidRPr="00356F37">
          <w:rPr>
            <w:sz w:val="28"/>
            <w:szCs w:val="28"/>
          </w:rPr>
          <w:t>подпунктом 1</w:t>
        </w:r>
      </w:hyperlink>
      <w:r>
        <w:rPr>
          <w:sz w:val="28"/>
          <w:szCs w:val="28"/>
        </w:rPr>
        <w:t xml:space="preserve"> настоящего пункта документы подтверждают окончание перевода помещения и являются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документы, указанные в </w:t>
      </w:r>
      <w:hyperlink w:anchor="Par2" w:history="1">
        <w:r w:rsidRPr="00356F37">
          <w:rPr>
            <w:sz w:val="28"/>
            <w:szCs w:val="28"/>
          </w:rPr>
          <w:t>подпункте 1</w:t>
        </w:r>
      </w:hyperlink>
      <w:r>
        <w:rPr>
          <w:sz w:val="28"/>
          <w:szCs w:val="28"/>
        </w:rPr>
        <w:t xml:space="preserve"> настоящего пункта, являются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 в соответствии с </w:t>
      </w:r>
      <w:hyperlink r:id="rId12" w:history="1">
        <w:r w:rsidRPr="00356F37">
          <w:rPr>
            <w:sz w:val="28"/>
            <w:szCs w:val="28"/>
          </w:rPr>
          <w:t>подпунктом 5 пункта 2.6</w:t>
        </w:r>
      </w:hyperlink>
      <w:r>
        <w:rPr>
          <w:sz w:val="28"/>
          <w:szCs w:val="28"/>
        </w:rPr>
        <w:t xml:space="preserve"> административного регламента, и (или) иных работ с учетом</w:t>
      </w:r>
      <w:proofErr w:type="gramEnd"/>
      <w:r>
        <w:rPr>
          <w:sz w:val="28"/>
          <w:szCs w:val="28"/>
        </w:rPr>
        <w:t xml:space="preserve"> перечня таких работ, указанных в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</w:t>
      </w:r>
      <w:hyperlink w:anchor="Par2" w:history="1">
        <w:r w:rsidRPr="00356F37">
          <w:rPr>
            <w:sz w:val="28"/>
            <w:szCs w:val="28"/>
          </w:rPr>
          <w:t>подпунктом 1</w:t>
        </w:r>
      </w:hyperlink>
      <w:r>
        <w:rPr>
          <w:sz w:val="28"/>
          <w:szCs w:val="28"/>
        </w:rPr>
        <w:t xml:space="preserve"> настоящего пункта документах.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постановлением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(далее - акт приемочной комиссии).</w:t>
      </w:r>
      <w:proofErr w:type="gramEnd"/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 приемочной комиссии, подтверждающий завершение переустройства и (или) перепланировки, должен быть направлен отделом архитектуры в </w:t>
      </w:r>
      <w:r>
        <w:rPr>
          <w:sz w:val="28"/>
          <w:szCs w:val="28"/>
        </w:rPr>
        <w:lastRenderedPageBreak/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  <w:proofErr w:type="gramEnd"/>
      <w:r>
        <w:rPr>
          <w:sz w:val="28"/>
          <w:szCs w:val="28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DD046A" w:rsidRPr="00C77675" w:rsidRDefault="00DD046A" w:rsidP="00DD04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46A" w:rsidRPr="00ED4152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ED4152">
        <w:rPr>
          <w:rFonts w:ascii="Times New Roman" w:hAnsi="Times New Roman" w:cs="Times New Roman"/>
          <w:sz w:val="28"/>
          <w:szCs w:val="28"/>
        </w:rPr>
        <w:t xml:space="preserve">2.4. </w:t>
      </w:r>
      <w:r w:rsidRPr="00ED4152">
        <w:rPr>
          <w:rFonts w:ascii="Times New Roman" w:hAnsi="Times New Roman" w:cs="Times New Roman"/>
          <w:bCs/>
          <w:sz w:val="28"/>
        </w:rPr>
        <w:t>Срок предоставления муниципальной услуги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6A34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4</w:t>
      </w:r>
      <w:r>
        <w:rPr>
          <w:rFonts w:ascii="Times New Roman" w:hAnsi="Times New Roman" w:cs="Times New Roman"/>
          <w:sz w:val="28"/>
          <w:szCs w:val="28"/>
        </w:rPr>
        <w:t>5 (с</w:t>
      </w:r>
      <w:r w:rsidRPr="006A345B">
        <w:rPr>
          <w:rFonts w:ascii="Times New Roman" w:hAnsi="Times New Roman" w:cs="Times New Roman"/>
          <w:sz w:val="28"/>
          <w:szCs w:val="28"/>
        </w:rPr>
        <w:t>орока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6A345B">
        <w:rPr>
          <w:rFonts w:ascii="Times New Roman" w:hAnsi="Times New Roman" w:cs="Times New Roman"/>
          <w:sz w:val="28"/>
          <w:szCs w:val="28"/>
        </w:rPr>
        <w:t xml:space="preserve">)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Pr="006A345B">
        <w:rPr>
          <w:rFonts w:ascii="Times New Roman" w:hAnsi="Times New Roman" w:cs="Times New Roman"/>
          <w:sz w:val="28"/>
          <w:szCs w:val="28"/>
        </w:rPr>
        <w:t>полного пакета документов, необходимых для рассмотрения вопроса о предоставлении муниципальной услуги.</w:t>
      </w:r>
    </w:p>
    <w:p w:rsidR="00DD046A" w:rsidRDefault="00DD046A" w:rsidP="00DD046A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DD046A" w:rsidRPr="005D1B6F" w:rsidRDefault="00DD046A" w:rsidP="00DD046A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  <w:sz w:val="28"/>
          <w:szCs w:val="28"/>
        </w:rPr>
      </w:pPr>
      <w:r w:rsidRPr="005D1B6F">
        <w:rPr>
          <w:rFonts w:ascii="Times New Roman" w:hAnsi="Times New Roman" w:cs="Times New Roman"/>
          <w:iCs/>
          <w:sz w:val="28"/>
          <w:szCs w:val="28"/>
        </w:rPr>
        <w:t xml:space="preserve">2.5.  </w:t>
      </w:r>
      <w:r w:rsidRPr="005D1B6F">
        <w:rPr>
          <w:rFonts w:ascii="Times New Roman" w:hAnsi="Times New Roman" w:cs="Times New Roman"/>
          <w:bCs/>
          <w:sz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bCs/>
          <w:sz w:val="28"/>
        </w:rPr>
        <w:t>.</w:t>
      </w:r>
    </w:p>
    <w:p w:rsidR="00DD046A" w:rsidRDefault="00DD046A" w:rsidP="00DD046A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820F9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DD046A" w:rsidRDefault="00DD046A" w:rsidP="00DD046A">
      <w:pPr>
        <w:autoSpaceDE w:val="0"/>
        <w:autoSpaceDN w:val="0"/>
        <w:adjustRightInd w:val="0"/>
        <w:ind w:left="54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hyperlink r:id="rId13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 (о</w:t>
      </w:r>
      <w:r w:rsidRPr="004F6D93">
        <w:rPr>
          <w:sz w:val="28"/>
        </w:rPr>
        <w:t>фициальн</w:t>
      </w:r>
      <w:r>
        <w:rPr>
          <w:sz w:val="28"/>
        </w:rPr>
        <w:t>ый</w:t>
      </w:r>
      <w:r w:rsidRPr="004F6D93">
        <w:rPr>
          <w:sz w:val="28"/>
        </w:rPr>
        <w:t xml:space="preserve"> интернет-портал</w:t>
      </w:r>
      <w:proofErr w:type="gramEnd"/>
    </w:p>
    <w:p w:rsidR="00DD046A" w:rsidRPr="004F6D93" w:rsidRDefault="00DD046A" w:rsidP="00DD046A">
      <w:pPr>
        <w:autoSpaceDE w:val="0"/>
        <w:autoSpaceDN w:val="0"/>
        <w:adjustRightInd w:val="0"/>
        <w:jc w:val="both"/>
        <w:rPr>
          <w:sz w:val="28"/>
        </w:rPr>
      </w:pPr>
      <w:r w:rsidRPr="004F6D93">
        <w:rPr>
          <w:sz w:val="28"/>
        </w:rPr>
        <w:t xml:space="preserve"> правовой информации http://www.pravo.gov.ru, 01.08.2014</w:t>
      </w:r>
      <w:r>
        <w:rPr>
          <w:sz w:val="28"/>
        </w:rPr>
        <w:t>)</w:t>
      </w:r>
      <w:r>
        <w:rPr>
          <w:sz w:val="28"/>
          <w:szCs w:val="28"/>
        </w:rPr>
        <w:t>;</w:t>
      </w:r>
    </w:p>
    <w:p w:rsidR="00DD046A" w:rsidRDefault="00DD046A" w:rsidP="00DD046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Жилищным </w:t>
      </w:r>
      <w:hyperlink r:id="rId14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N 188-ФЗ</w:t>
      </w:r>
    </w:p>
    <w:p w:rsidR="00DD046A" w:rsidRDefault="00DD046A" w:rsidP="00DD0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("Российская газета", № 1, 12.01.2005);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5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N 190-ФЗ </w:t>
      </w:r>
      <w:r w:rsidRPr="004F6D93">
        <w:rPr>
          <w:sz w:val="28"/>
        </w:rPr>
        <w:t>(Российская газета, № 290, 30.12.2004)</w:t>
      </w:r>
      <w:r w:rsidRPr="004F6D93">
        <w:rPr>
          <w:sz w:val="32"/>
          <w:szCs w:val="28"/>
        </w:rPr>
        <w:t>;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(Российская газета, №</w:t>
      </w:r>
      <w:r w:rsidRPr="004F6D93">
        <w:rPr>
          <w:sz w:val="28"/>
          <w:szCs w:val="28"/>
        </w:rPr>
        <w:t xml:space="preserve"> 202, 08.10.2003)</w:t>
      </w:r>
      <w:r>
        <w:rPr>
          <w:sz w:val="28"/>
          <w:szCs w:val="28"/>
        </w:rPr>
        <w:t>;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Федеральным </w:t>
      </w:r>
      <w:hyperlink r:id="rId1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</w:t>
      </w:r>
      <w:r w:rsidRPr="004F6D9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F6D93">
        <w:rPr>
          <w:sz w:val="28"/>
          <w:szCs w:val="28"/>
        </w:rPr>
        <w:t>(Российск</w:t>
      </w:r>
      <w:r>
        <w:rPr>
          <w:sz w:val="28"/>
          <w:szCs w:val="28"/>
        </w:rPr>
        <w:t>ая газета,    № 168, 30.07.2010);</w:t>
      </w:r>
    </w:p>
    <w:p w:rsidR="00DD046A" w:rsidRDefault="00DD046A" w:rsidP="00DD046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01.12.2014 N 419-ФЗ "О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D046A" w:rsidRDefault="00DD046A" w:rsidP="00DD0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инвалидов" ("Российская газета", N 278, 05.12.2014);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D6261">
        <w:rPr>
          <w:sz w:val="28"/>
          <w:szCs w:val="28"/>
        </w:rPr>
        <w:t xml:space="preserve">- </w:t>
      </w:r>
      <w:r w:rsidRPr="004F6D93">
        <w:rPr>
          <w:sz w:val="28"/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F6D93">
        <w:rPr>
          <w:sz w:val="28"/>
          <w:szCs w:val="28"/>
        </w:rPr>
        <w:t>Росатом</w:t>
      </w:r>
      <w:proofErr w:type="spellEnd"/>
      <w:r w:rsidRPr="004F6D93">
        <w:rPr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4F6D93">
        <w:rPr>
          <w:sz w:val="28"/>
          <w:szCs w:val="28"/>
        </w:rPr>
        <w:t xml:space="preserve"> </w:t>
      </w:r>
      <w:proofErr w:type="gramStart"/>
      <w:r w:rsidRPr="004F6D93">
        <w:rPr>
          <w:sz w:val="28"/>
          <w:szCs w:val="28"/>
        </w:rPr>
        <w:t>2014, № 50, ст. 7113);</w:t>
      </w:r>
      <w:proofErr w:type="gramEnd"/>
    </w:p>
    <w:p w:rsidR="00DD046A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7799">
        <w:rPr>
          <w:sz w:val="28"/>
          <w:szCs w:val="28"/>
        </w:rPr>
        <w:t xml:space="preserve">- Постановлением Администрации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 от 28.07.2011 г. №1199 «О порядке разработки и утверждения административных регламентов предоставления муниципальных услуг </w:t>
      </w:r>
      <w:r w:rsidRPr="00707799">
        <w:rPr>
          <w:sz w:val="28"/>
          <w:szCs w:val="28"/>
        </w:rPr>
        <w:lastRenderedPageBreak/>
        <w:t xml:space="preserve">администрацией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 и структурными подразделениями администрации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района».</w:t>
      </w:r>
    </w:p>
    <w:p w:rsidR="00DD046A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-Уставом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(Знаменка, 17.07.2010 №51).</w:t>
      </w:r>
    </w:p>
    <w:p w:rsidR="00DD046A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046A" w:rsidRPr="00076836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 w:rsidRPr="00076836">
        <w:rPr>
          <w:sz w:val="28"/>
          <w:szCs w:val="28"/>
        </w:rPr>
        <w:t xml:space="preserve">2.6. </w:t>
      </w:r>
      <w:r w:rsidRPr="00076836">
        <w:rPr>
          <w:bCs/>
          <w:sz w:val="28"/>
        </w:rPr>
        <w:t>Исчерпывающий перечень документов, необходимых в соотве</w:t>
      </w:r>
      <w:r w:rsidRPr="00076836">
        <w:rPr>
          <w:bCs/>
          <w:sz w:val="28"/>
        </w:rPr>
        <w:t>т</w:t>
      </w:r>
      <w:r w:rsidRPr="00076836">
        <w:rPr>
          <w:bCs/>
          <w:sz w:val="28"/>
        </w:rPr>
        <w:t>ствии с законодательными или иными нормативными правовыми актами для пред</w:t>
      </w:r>
      <w:r>
        <w:rPr>
          <w:bCs/>
          <w:sz w:val="28"/>
        </w:rPr>
        <w:t>оставления муниципальной услуги.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37">
        <w:rPr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37">
        <w:rPr>
          <w:sz w:val="28"/>
          <w:szCs w:val="28"/>
        </w:rPr>
        <w:t xml:space="preserve">Для перевода жилого помещения в нежилое помещение или нежилого помещения в жилое помещение заявитель в </w:t>
      </w:r>
      <w:r>
        <w:rPr>
          <w:sz w:val="28"/>
          <w:szCs w:val="28"/>
        </w:rPr>
        <w:t>отдел архитектуры</w:t>
      </w:r>
      <w:r w:rsidRPr="00356F37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>,</w:t>
      </w:r>
      <w:r w:rsidRPr="00356F37">
        <w:rPr>
          <w:sz w:val="28"/>
          <w:szCs w:val="28"/>
        </w:rPr>
        <w:t xml:space="preserve"> либо через МФЦ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356F37">
        <w:rPr>
          <w:sz w:val="28"/>
          <w:szCs w:val="28"/>
        </w:rPr>
        <w:t>1 заявление о переводе помещения (</w:t>
      </w:r>
      <w:r>
        <w:rPr>
          <w:sz w:val="28"/>
          <w:szCs w:val="28"/>
        </w:rPr>
        <w:t>приложение  1 к настоящему административному регламенту</w:t>
      </w:r>
      <w:r w:rsidRPr="00356F37">
        <w:rPr>
          <w:sz w:val="28"/>
          <w:szCs w:val="28"/>
        </w:rPr>
        <w:t>);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"/>
      <w:bookmarkEnd w:id="2"/>
      <w:r w:rsidRPr="003234CF">
        <w:rPr>
          <w:sz w:val="28"/>
          <w:szCs w:val="28"/>
        </w:rPr>
        <w:t>2.6.1.2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2.6.1.</w:t>
      </w:r>
      <w:r w:rsidRPr="00356F37">
        <w:rPr>
          <w:sz w:val="28"/>
          <w:szCs w:val="28"/>
        </w:rPr>
        <w:t>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"/>
      <w:bookmarkEnd w:id="4"/>
      <w:r>
        <w:rPr>
          <w:sz w:val="28"/>
          <w:szCs w:val="28"/>
        </w:rPr>
        <w:t>2.6.1.</w:t>
      </w:r>
      <w:r w:rsidRPr="00356F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56F37">
        <w:rPr>
          <w:sz w:val="28"/>
          <w:szCs w:val="28"/>
        </w:rPr>
        <w:t xml:space="preserve"> поэтажный план дома, в котором находится переводимое помещение (выдается управляющей компанией или ТСЖ, организацией технической инвентаризации либо проектной организацией, осуществляющей проектирование здания);</w:t>
      </w:r>
    </w:p>
    <w:p w:rsidR="00DD046A" w:rsidRPr="000F3ED0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ED0">
        <w:rPr>
          <w:sz w:val="28"/>
          <w:szCs w:val="28"/>
        </w:rPr>
        <w:t>2.6.1.5   подготовленный и оформленный в установленном порядке проект реконструкции, переустройства и (или) перепланировки переводимого помещения в случае, если  для использования помещения в качестве жилого или нежилого помещения, требуется  реконструкция, переустройство и (или) перепланировка;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3ED0">
        <w:rPr>
          <w:sz w:val="28"/>
          <w:szCs w:val="28"/>
        </w:rPr>
        <w:t>2.6.1.6. согласие всех собственников помещений в многоквартирном доме, в случае, для использования помещения в качестве жилого или нежилого помещения  необходима реконструкция, переустройство и (или) перепланировка помещений  с присоединением к ним части общего имущества в многоквартирном доме  согласно приложению  2 к настоящему административному регламенту).</w:t>
      </w:r>
      <w:proofErr w:type="gramEnd"/>
    </w:p>
    <w:p w:rsidR="00DD046A" w:rsidRPr="00356F37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63A">
        <w:rPr>
          <w:sz w:val="28"/>
          <w:szCs w:val="28"/>
        </w:rPr>
        <w:t xml:space="preserve">Заявитель вправе не представлять документы, предусмотренные </w:t>
      </w:r>
      <w:r>
        <w:rPr>
          <w:sz w:val="28"/>
          <w:szCs w:val="28"/>
        </w:rPr>
        <w:t>пунктами 2.6.1.3, 2.6.1.4 настоящего административного регламента</w:t>
      </w:r>
      <w:r w:rsidRPr="00FF163A">
        <w:rPr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w:anchor="Par3" w:history="1">
        <w:r w:rsidRPr="0042791A">
          <w:rPr>
            <w:sz w:val="28"/>
            <w:szCs w:val="28"/>
          </w:rPr>
          <w:t>пунктом</w:t>
        </w:r>
      </w:hyperlink>
      <w:r w:rsidRPr="0042791A">
        <w:rPr>
          <w:sz w:val="28"/>
          <w:szCs w:val="28"/>
        </w:rPr>
        <w:t xml:space="preserve"> 2.6.1.2</w:t>
      </w:r>
      <w:bookmarkStart w:id="5" w:name="Par10"/>
      <w:bookmarkEnd w:id="5"/>
      <w:r>
        <w:rPr>
          <w:sz w:val="28"/>
          <w:szCs w:val="28"/>
        </w:rPr>
        <w:t>.</w:t>
      </w:r>
    </w:p>
    <w:p w:rsidR="00DD046A" w:rsidRPr="00FF163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46A" w:rsidRPr="00FF163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2.6.2  </w:t>
      </w:r>
      <w:r w:rsidRPr="0042791A">
        <w:rPr>
          <w:rFonts w:eastAsia="Calibri"/>
          <w:sz w:val="28"/>
          <w:szCs w:val="28"/>
          <w:lang w:eastAsia="en-US"/>
        </w:rPr>
        <w:t>Документы (их копии или сведения, содержащиеся в них), указанные в пунктах 2.6.1.</w:t>
      </w:r>
      <w:r>
        <w:rPr>
          <w:rFonts w:eastAsia="Calibri"/>
          <w:sz w:val="28"/>
          <w:szCs w:val="28"/>
          <w:lang w:eastAsia="en-US"/>
        </w:rPr>
        <w:t>2</w:t>
      </w:r>
      <w:r w:rsidRPr="0042791A">
        <w:rPr>
          <w:rFonts w:eastAsia="Calibri"/>
          <w:sz w:val="28"/>
          <w:szCs w:val="28"/>
          <w:lang w:eastAsia="en-US"/>
        </w:rPr>
        <w:t>-2.6.1.</w:t>
      </w:r>
      <w:r>
        <w:rPr>
          <w:rFonts w:eastAsia="Calibri"/>
          <w:sz w:val="28"/>
          <w:szCs w:val="28"/>
          <w:lang w:eastAsia="en-US"/>
        </w:rPr>
        <w:t>4</w:t>
      </w:r>
      <w:r w:rsidRPr="007C159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791A">
        <w:rPr>
          <w:rFonts w:eastAsia="Calibri"/>
          <w:sz w:val="28"/>
          <w:szCs w:val="28"/>
          <w:lang w:eastAsia="en-US"/>
        </w:rPr>
        <w:t xml:space="preserve">запрашиваются </w:t>
      </w:r>
      <w:r w:rsidRPr="0042791A">
        <w:rPr>
          <w:sz w:val="28"/>
          <w:szCs w:val="28"/>
        </w:rPr>
        <w:t xml:space="preserve">отделом архитектуры  </w:t>
      </w:r>
      <w:r w:rsidRPr="0042791A">
        <w:rPr>
          <w:rFonts w:eastAsia="Calibri"/>
          <w:sz w:val="28"/>
          <w:szCs w:val="28"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пункту 2.6.1 настоящего регламента обязаны направить в администрацию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района, запрошенные таким органом документы (их копии или содержащиеся в них сведения).</w:t>
      </w:r>
      <w:proofErr w:type="gramEnd"/>
      <w:r>
        <w:rPr>
          <w:sz w:val="28"/>
          <w:szCs w:val="28"/>
        </w:rPr>
        <w:t xml:space="preserve">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D046A" w:rsidRDefault="00DD046A" w:rsidP="00DD046A">
      <w:pPr>
        <w:ind w:firstLine="567"/>
        <w:jc w:val="both"/>
        <w:rPr>
          <w:sz w:val="28"/>
          <w:szCs w:val="28"/>
        </w:rPr>
      </w:pPr>
      <w:bookmarkStart w:id="6" w:name="OLE_LINK50"/>
      <w:r w:rsidRPr="00FE03DD">
        <w:rPr>
          <w:sz w:val="28"/>
          <w:szCs w:val="28"/>
        </w:rPr>
        <w:t xml:space="preserve">По межведомственным запросам </w:t>
      </w:r>
      <w:r>
        <w:rPr>
          <w:sz w:val="28"/>
          <w:szCs w:val="28"/>
        </w:rPr>
        <w:t>отдела</w:t>
      </w:r>
      <w:r w:rsidRPr="00FE03DD">
        <w:rPr>
          <w:sz w:val="28"/>
          <w:szCs w:val="28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</w:t>
      </w:r>
      <w:r>
        <w:rPr>
          <w:sz w:val="28"/>
          <w:szCs w:val="28"/>
        </w:rPr>
        <w:t>т</w:t>
      </w:r>
      <w:r w:rsidRPr="00FE03DD">
        <w:rPr>
          <w:sz w:val="28"/>
          <w:szCs w:val="28"/>
        </w:rPr>
        <w:t>ветствующего межведомственного запроса</w:t>
      </w:r>
      <w:bookmarkEnd w:id="6"/>
      <w:r w:rsidRPr="00FE03DD">
        <w:rPr>
          <w:sz w:val="28"/>
          <w:szCs w:val="28"/>
        </w:rPr>
        <w:t>.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от заявителя документов согласно </w:t>
      </w:r>
      <w:r w:rsidRPr="000F3ED0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настоящего регламента.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DD046A" w:rsidRPr="001D47AD" w:rsidRDefault="00DD046A" w:rsidP="00DD046A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2.7.  Запрещается требовать от заявителя:</w:t>
      </w:r>
    </w:p>
    <w:p w:rsidR="00DD046A" w:rsidRPr="001D47AD" w:rsidRDefault="00DD046A" w:rsidP="00DD046A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046A" w:rsidRPr="001D47AD" w:rsidRDefault="00DD046A" w:rsidP="00DD046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D046A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FD349D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>
        <w:rPr>
          <w:rFonts w:eastAsia="Arial"/>
          <w:sz w:val="28"/>
          <w:szCs w:val="28"/>
        </w:rPr>
        <w:t>Основания</w:t>
      </w:r>
      <w:r w:rsidRPr="001D47AD">
        <w:rPr>
          <w:rFonts w:eastAsia="Arial"/>
          <w:sz w:val="28"/>
          <w:szCs w:val="28"/>
        </w:rPr>
        <w:t xml:space="preserve"> для отказа в приеме документов, необходимых для предоставления муниципальной услуги, не предусмотрены.</w:t>
      </w:r>
    </w:p>
    <w:p w:rsidR="00DD046A" w:rsidRDefault="00DD046A" w:rsidP="00DD0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определенных </w:t>
      </w:r>
      <w:hyperlink r:id="rId19" w:history="1">
        <w:r>
          <w:rPr>
            <w:color w:val="0000FF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поступления в отдел архитектуры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0" w:history="1">
        <w:r>
          <w:rPr>
            <w:color w:val="0000FF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административного регламента, если соответствующий документ не представлен заявителем по</w:t>
      </w:r>
      <w:proofErr w:type="gramEnd"/>
      <w:r>
        <w:rPr>
          <w:sz w:val="28"/>
          <w:szCs w:val="28"/>
        </w:rPr>
        <w:t xml:space="preserve"> собственной инициативе. </w:t>
      </w:r>
      <w:proofErr w:type="gramStart"/>
      <w:r>
        <w:rPr>
          <w:sz w:val="28"/>
          <w:szCs w:val="28"/>
        </w:rPr>
        <w:t xml:space="preserve">Отказ в переводе помещения по указанному основанию допускается в случае, если отдел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1" w:history="1">
        <w:r>
          <w:rPr>
            <w:color w:val="0000FF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административного регламента, и не получила от заявителя такие документ и (или) информацию</w:t>
      </w:r>
      <w:proofErr w:type="gramEnd"/>
      <w:r>
        <w:rPr>
          <w:sz w:val="28"/>
          <w:szCs w:val="28"/>
        </w:rPr>
        <w:t xml:space="preserve"> в течение пятнадцати рабочих дней со дня направления уведомления;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 в ненадлежащий орган;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несоблюдения предусмотренных </w:t>
      </w:r>
      <w:hyperlink r:id="rId22" w:history="1">
        <w:r>
          <w:rPr>
            <w:color w:val="0000FF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DD046A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D046A" w:rsidRPr="001D47AD" w:rsidRDefault="00DD046A" w:rsidP="00DD046A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A0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84EA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D046A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Услуга, которая является необходимой и обязательной для предоставления муниципальной услуги - подготовка проекта переустройства и (или) перепланировки переводимого помещения.</w:t>
      </w:r>
    </w:p>
    <w:p w:rsidR="00DD046A" w:rsidRPr="00A84EA0" w:rsidRDefault="00DD046A" w:rsidP="00DD046A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DD046A" w:rsidRPr="00A84EA0" w:rsidRDefault="00DD046A" w:rsidP="00DD046A">
      <w:pPr>
        <w:tabs>
          <w:tab w:val="left" w:pos="851"/>
          <w:tab w:val="left" w:pos="4005"/>
        </w:tabs>
        <w:ind w:firstLine="567"/>
        <w:jc w:val="both"/>
        <w:rPr>
          <w:rFonts w:eastAsia="Arial"/>
          <w:sz w:val="28"/>
          <w:szCs w:val="28"/>
        </w:rPr>
      </w:pPr>
      <w:r w:rsidRPr="00A84EA0">
        <w:rPr>
          <w:rFonts w:eastAsia="Arial"/>
          <w:sz w:val="28"/>
          <w:szCs w:val="28"/>
        </w:rPr>
        <w:t>2.1</w:t>
      </w:r>
      <w:r>
        <w:rPr>
          <w:rFonts w:eastAsia="Arial"/>
          <w:sz w:val="28"/>
          <w:szCs w:val="28"/>
        </w:rPr>
        <w:t>1</w:t>
      </w:r>
      <w:r w:rsidRPr="00A84EA0">
        <w:rPr>
          <w:rFonts w:eastAsia="Arial"/>
          <w:sz w:val="28"/>
          <w:szCs w:val="28"/>
        </w:rPr>
        <w:t xml:space="preserve">  Муниципальная услуга предоставляется без взимания платы.</w:t>
      </w:r>
    </w:p>
    <w:p w:rsidR="00DD046A" w:rsidRPr="00EA500D" w:rsidRDefault="00DD046A" w:rsidP="00DD04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Pr="00EA500D" w:rsidRDefault="00DD046A" w:rsidP="00DD046A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0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00D">
        <w:rPr>
          <w:rFonts w:ascii="Times New Roman" w:hAnsi="Times New Roman" w:cs="Times New Roman"/>
          <w:sz w:val="28"/>
          <w:szCs w:val="28"/>
        </w:rPr>
        <w:t xml:space="preserve">. </w:t>
      </w:r>
      <w:r w:rsidRPr="00EA500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A50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D046A" w:rsidRPr="00EA500D" w:rsidRDefault="00DD046A" w:rsidP="00DD046A">
      <w:pPr>
        <w:ind w:firstLine="567"/>
        <w:rPr>
          <w:sz w:val="28"/>
          <w:szCs w:val="28"/>
          <w:lang w:bidi="hi-IN"/>
        </w:rPr>
      </w:pPr>
    </w:p>
    <w:p w:rsidR="00DD046A" w:rsidRPr="00EA500D" w:rsidRDefault="00DD046A" w:rsidP="00DD046A">
      <w:pPr>
        <w:ind w:firstLine="567"/>
        <w:jc w:val="both"/>
        <w:rPr>
          <w:sz w:val="28"/>
          <w:szCs w:val="28"/>
          <w:shd w:val="clear" w:color="auto" w:fill="FFFFFF"/>
        </w:rPr>
      </w:pPr>
      <w:r w:rsidRPr="00EA500D">
        <w:rPr>
          <w:sz w:val="28"/>
          <w:szCs w:val="28"/>
          <w:shd w:val="clear" w:color="auto" w:fill="FFFFFF"/>
        </w:rPr>
        <w:lastRenderedPageBreak/>
        <w:t>2.1</w:t>
      </w:r>
      <w:r>
        <w:rPr>
          <w:sz w:val="28"/>
          <w:szCs w:val="28"/>
          <w:shd w:val="clear" w:color="auto" w:fill="FFFFFF"/>
        </w:rPr>
        <w:t>3</w:t>
      </w:r>
      <w:r w:rsidRPr="00EA500D">
        <w:rPr>
          <w:sz w:val="28"/>
          <w:szCs w:val="28"/>
          <w:shd w:val="clear" w:color="auto" w:fill="FFFFFF"/>
        </w:rPr>
        <w:t>. Регистрация заявления, поступившего в ходе личного обращения заявителем в орган, оказывающий услугу, осуществляется в теч</w:t>
      </w:r>
      <w:r w:rsidRPr="00EA500D">
        <w:rPr>
          <w:color w:val="000000"/>
          <w:sz w:val="28"/>
          <w:szCs w:val="28"/>
          <w:shd w:val="clear" w:color="auto" w:fill="FFFFFF"/>
        </w:rPr>
        <w:t>ение 15 м</w:t>
      </w:r>
      <w:r w:rsidRPr="00EA500D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D046A" w:rsidRPr="008A6476" w:rsidRDefault="00DD046A" w:rsidP="00DD046A">
      <w:pPr>
        <w:ind w:firstLine="567"/>
        <w:jc w:val="both"/>
        <w:rPr>
          <w:sz w:val="28"/>
          <w:shd w:val="clear" w:color="auto" w:fill="FFFFFF"/>
        </w:rPr>
      </w:pPr>
      <w:r w:rsidRPr="008A6476">
        <w:rPr>
          <w:sz w:val="28"/>
          <w:shd w:val="clear" w:color="auto" w:fill="FFFFFF"/>
        </w:rPr>
        <w:t xml:space="preserve">Заявление, поступившее в орган, оказывающий услугу, с помощью Единого портала или через МФЦ, регистрируется сотрудником </w:t>
      </w:r>
      <w:r>
        <w:rPr>
          <w:sz w:val="28"/>
          <w:shd w:val="clear" w:color="auto" w:fill="FFFFFF"/>
        </w:rPr>
        <w:t xml:space="preserve">администрации </w:t>
      </w:r>
      <w:r w:rsidRPr="008A6476">
        <w:rPr>
          <w:sz w:val="28"/>
          <w:shd w:val="clear" w:color="auto" w:fill="FFFFFF"/>
        </w:rPr>
        <w:t>или специалистом МФЦ в день поступления.</w:t>
      </w:r>
    </w:p>
    <w:p w:rsidR="00DD046A" w:rsidRPr="008A6476" w:rsidRDefault="00DD046A" w:rsidP="00DD046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8A6476">
        <w:rPr>
          <w:sz w:val="28"/>
          <w:szCs w:val="28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.1. </w:t>
      </w:r>
      <w:proofErr w:type="gramStart"/>
      <w:r w:rsidRPr="008A6476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05718">
        <w:rPr>
          <w:rStyle w:val="aff"/>
          <w:b w:val="0"/>
          <w:sz w:val="28"/>
          <w:szCs w:val="28"/>
        </w:rPr>
        <w:t>а также обеспечивается</w:t>
      </w:r>
      <w:r w:rsidRPr="008A6476">
        <w:rPr>
          <w:rStyle w:val="aff"/>
          <w:sz w:val="28"/>
          <w:szCs w:val="28"/>
        </w:rPr>
        <w:t xml:space="preserve"> </w:t>
      </w:r>
      <w:r w:rsidRPr="008A647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8A6476">
        <w:rPr>
          <w:sz w:val="28"/>
          <w:szCs w:val="28"/>
        </w:rPr>
        <w:t xml:space="preserve"> о социальной защите инвалидов.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Маломобильные граждане обращаются в администраци</w:t>
      </w:r>
      <w:r>
        <w:rPr>
          <w:sz w:val="28"/>
          <w:szCs w:val="28"/>
        </w:rPr>
        <w:t>ю</w:t>
      </w:r>
      <w:r w:rsidRPr="008A6476">
        <w:rPr>
          <w:sz w:val="28"/>
          <w:szCs w:val="28"/>
        </w:rPr>
        <w:t xml:space="preserve"> посредством телефонной связи либо обращения через информационно-телекоммуникационную сеть Интернет, в котором выражена просьба о получении муниципальных услуг по месту проживания гражданина, </w:t>
      </w:r>
      <w:r>
        <w:rPr>
          <w:sz w:val="28"/>
          <w:szCs w:val="28"/>
        </w:rPr>
        <w:t>начальник отдела</w:t>
      </w:r>
      <w:r w:rsidRPr="008A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</w:t>
      </w:r>
      <w:r w:rsidRPr="008A6476">
        <w:rPr>
          <w:sz w:val="28"/>
          <w:szCs w:val="28"/>
        </w:rPr>
        <w:t xml:space="preserve">организует работу по оперативному выезду по указанному адресу. (При необходимости привлекает специалистов учреждений социального обслуживания). 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Для личного обращения маломобильных граждан оборудовано помещение в Многофункциональном центре. В кабинете по приему маломобильных групп населения имеется медицинская аптечка, питьевая вода. При необходимости </w:t>
      </w:r>
      <w:r w:rsidRPr="008A6476">
        <w:rPr>
          <w:sz w:val="28"/>
          <w:szCs w:val="28"/>
        </w:rPr>
        <w:lastRenderedPageBreak/>
        <w:t>специалист, осуществляющий прием,  может вызвать карету неотложной скорой помощи.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.2.1. При обращении гражданина с нарушениями функций опорно-двигательного аппарата работники </w:t>
      </w:r>
      <w:r>
        <w:rPr>
          <w:sz w:val="28"/>
          <w:szCs w:val="28"/>
        </w:rPr>
        <w:t xml:space="preserve">администрации </w:t>
      </w:r>
      <w:r w:rsidRPr="008A6476">
        <w:rPr>
          <w:sz w:val="28"/>
          <w:szCs w:val="28"/>
        </w:rPr>
        <w:t>предпринимают следующие действия: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sz w:val="28"/>
          <w:szCs w:val="28"/>
        </w:rPr>
        <w:t>отдела архитектуры,</w:t>
      </w:r>
      <w:r w:rsidRPr="008A6476">
        <w:rPr>
          <w:sz w:val="28"/>
          <w:szCs w:val="28"/>
        </w:rPr>
        <w:t xml:space="preserve"> осуществляющий прием, по телефонной связи вызывает</w:t>
      </w:r>
      <w:r>
        <w:rPr>
          <w:sz w:val="28"/>
          <w:szCs w:val="28"/>
        </w:rPr>
        <w:t xml:space="preserve"> сотрудника </w:t>
      </w:r>
      <w:proofErr w:type="spellStart"/>
      <w:r>
        <w:rPr>
          <w:sz w:val="28"/>
          <w:szCs w:val="28"/>
        </w:rPr>
        <w:t>адмигнистрации</w:t>
      </w:r>
      <w:proofErr w:type="spellEnd"/>
      <w:r w:rsidRPr="008A6476">
        <w:rPr>
          <w:sz w:val="28"/>
          <w:szCs w:val="28"/>
        </w:rPr>
        <w:t>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работник</w:t>
      </w:r>
      <w:r w:rsidRPr="00F517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A6476">
        <w:rPr>
          <w:sz w:val="28"/>
          <w:szCs w:val="28"/>
        </w:rPr>
        <w:t xml:space="preserve">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сотрудник </w:t>
      </w:r>
      <w:r w:rsidRPr="00F5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сотрудник </w:t>
      </w:r>
      <w:r>
        <w:rPr>
          <w:sz w:val="28"/>
          <w:szCs w:val="28"/>
        </w:rPr>
        <w:t xml:space="preserve"> отдела архитектуры </w:t>
      </w:r>
      <w:r w:rsidRPr="008A6476">
        <w:rPr>
          <w:sz w:val="28"/>
          <w:szCs w:val="28"/>
        </w:rPr>
        <w:t xml:space="preserve">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8A6476">
        <w:rPr>
          <w:sz w:val="28"/>
          <w:szCs w:val="28"/>
        </w:rPr>
        <w:t>слабовидящих</w:t>
      </w:r>
      <w:proofErr w:type="gramEnd"/>
      <w:r w:rsidRPr="008A6476">
        <w:rPr>
          <w:sz w:val="28"/>
          <w:szCs w:val="28"/>
        </w:rPr>
        <w:t xml:space="preserve"> с крупным шрифтом;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по окончании предоставления муниципальной услуги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 xml:space="preserve">, осуществляющий прием, по телефонной связи вызывает </w:t>
      </w:r>
      <w:r>
        <w:rPr>
          <w:sz w:val="28"/>
          <w:szCs w:val="28"/>
        </w:rPr>
        <w:t xml:space="preserve"> сотрудника администрации</w:t>
      </w:r>
      <w:r w:rsidRPr="008A6476">
        <w:rPr>
          <w:sz w:val="28"/>
          <w:szCs w:val="28"/>
        </w:rPr>
        <w:t>;</w:t>
      </w:r>
    </w:p>
    <w:p w:rsidR="00DD046A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</w:t>
      </w:r>
      <w:r>
        <w:rPr>
          <w:sz w:val="28"/>
          <w:szCs w:val="28"/>
        </w:rPr>
        <w:t xml:space="preserve"> сотрудника администрации </w:t>
      </w:r>
      <w:r w:rsidRPr="008A6476">
        <w:rPr>
          <w:sz w:val="28"/>
          <w:szCs w:val="28"/>
        </w:rPr>
        <w:t>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.2.3. При обращении гражданина с дефектами слуха работники </w:t>
      </w:r>
      <w:r>
        <w:rPr>
          <w:sz w:val="28"/>
          <w:szCs w:val="28"/>
        </w:rPr>
        <w:t xml:space="preserve"> администрации </w:t>
      </w:r>
      <w:r w:rsidRPr="008A6476">
        <w:rPr>
          <w:sz w:val="28"/>
          <w:szCs w:val="28"/>
        </w:rPr>
        <w:t>предпринимают следующие действия: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lastRenderedPageBreak/>
        <w:t>-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A6476">
        <w:rPr>
          <w:sz w:val="28"/>
          <w:szCs w:val="28"/>
        </w:rPr>
        <w:t>сурдопереводчика</w:t>
      </w:r>
      <w:proofErr w:type="spellEnd"/>
      <w:r w:rsidRPr="008A6476">
        <w:rPr>
          <w:sz w:val="28"/>
          <w:szCs w:val="28"/>
        </w:rPr>
        <w:t>);</w:t>
      </w:r>
    </w:p>
    <w:p w:rsidR="00DD046A" w:rsidRPr="008A6476" w:rsidRDefault="00DD046A" w:rsidP="00DD046A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  <w:r w:rsidRPr="007F2DE5">
        <w:rPr>
          <w:sz w:val="28"/>
          <w:szCs w:val="28"/>
        </w:rPr>
        <w:t xml:space="preserve">2.16. </w:t>
      </w:r>
      <w:r w:rsidRPr="007F2DE5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</w:p>
    <w:p w:rsidR="00DD046A" w:rsidRPr="008A6476" w:rsidRDefault="00DD046A" w:rsidP="00DD046A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  <w:r w:rsidRPr="008A6476"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>16</w:t>
      </w:r>
      <w:r w:rsidRPr="008A6476">
        <w:rPr>
          <w:rFonts w:eastAsia="Arial"/>
          <w:sz w:val="28"/>
          <w:szCs w:val="28"/>
        </w:rPr>
        <w:t xml:space="preserve">.1. Количество взаимодействий заявителя с сотрудником </w:t>
      </w:r>
      <w:r>
        <w:rPr>
          <w:rFonts w:eastAsia="Arial"/>
          <w:sz w:val="28"/>
          <w:szCs w:val="28"/>
        </w:rPr>
        <w:t>отдела</w:t>
      </w:r>
      <w:r w:rsidRPr="008A647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архитектуры </w:t>
      </w:r>
      <w:r w:rsidRPr="008A6476">
        <w:rPr>
          <w:rFonts w:eastAsia="Arial"/>
          <w:sz w:val="28"/>
          <w:szCs w:val="28"/>
        </w:rPr>
        <w:t xml:space="preserve">при предоставлении муниципальной услуги - 2. Продолжительность взаимодействий заявителя с сотрудником </w:t>
      </w:r>
      <w:r>
        <w:rPr>
          <w:rFonts w:eastAsia="Arial"/>
          <w:sz w:val="28"/>
          <w:szCs w:val="28"/>
        </w:rPr>
        <w:t>отдела архитектуры</w:t>
      </w:r>
      <w:r w:rsidRPr="008A6476">
        <w:rPr>
          <w:rFonts w:eastAsia="Arial"/>
          <w:sz w:val="28"/>
          <w:szCs w:val="28"/>
        </w:rPr>
        <w:t xml:space="preserve"> при предоставлении муниципальной услуги — не более 15 минут.</w:t>
      </w:r>
    </w:p>
    <w:p w:rsidR="00DD046A" w:rsidRPr="008A6476" w:rsidRDefault="00DD046A" w:rsidP="00DD0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A6476">
        <w:rPr>
          <w:rFonts w:ascii="Times New Roman" w:hAnsi="Times New Roman" w:cs="Times New Roman"/>
          <w:sz w:val="28"/>
          <w:szCs w:val="28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D046A" w:rsidRPr="008A6476" w:rsidRDefault="00DD046A" w:rsidP="00DD046A">
      <w:pPr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8A6476">
        <w:rPr>
          <w:sz w:val="28"/>
          <w:szCs w:val="28"/>
        </w:rPr>
        <w:t>. О</w:t>
      </w:r>
      <w:r w:rsidRPr="008A6476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8A6476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DD046A" w:rsidRPr="008A6476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6476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17</w:t>
      </w:r>
      <w:r w:rsidRPr="008A6476">
        <w:rPr>
          <w:sz w:val="28"/>
          <w:szCs w:val="28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D046A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D046A" w:rsidRPr="008A6476" w:rsidRDefault="00DD046A" w:rsidP="00DD046A">
      <w:pPr>
        <w:ind w:firstLine="567"/>
        <w:jc w:val="both"/>
        <w:rPr>
          <w:sz w:val="28"/>
          <w:szCs w:val="28"/>
          <w:shd w:val="clear" w:color="auto" w:fill="FFFFFF"/>
        </w:rPr>
      </w:pPr>
      <w:r w:rsidRPr="008A6476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18.</w:t>
      </w:r>
      <w:r w:rsidRPr="008A6476">
        <w:rPr>
          <w:color w:val="000000"/>
          <w:sz w:val="28"/>
          <w:szCs w:val="28"/>
          <w:shd w:val="clear" w:color="auto" w:fill="FFFFFF"/>
        </w:rPr>
        <w:t xml:space="preserve">2. Заявителю предоставляется возможность получения информации о муниципальной услуге, а также </w:t>
      </w:r>
      <w:r w:rsidRPr="008A647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D046A" w:rsidRPr="008A6476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647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D046A" w:rsidRPr="00DA6296" w:rsidRDefault="00DD046A" w:rsidP="00DD046A">
      <w:pPr>
        <w:ind w:right="20" w:firstLine="709"/>
        <w:contextualSpacing/>
        <w:jc w:val="both"/>
        <w:rPr>
          <w:color w:val="000000"/>
          <w:sz w:val="28"/>
          <w:szCs w:val="28"/>
        </w:rPr>
      </w:pPr>
    </w:p>
    <w:p w:rsidR="00DD046A" w:rsidRDefault="00DD046A" w:rsidP="00DD046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0F3ED0">
        <w:rPr>
          <w:rFonts w:ascii="Times New Roman" w:hAnsi="Times New Roman" w:cs="Times New Roman"/>
          <w:b/>
          <w:bCs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DD046A" w:rsidRPr="009079CD" w:rsidRDefault="00DD046A" w:rsidP="00DD046A">
      <w:pPr>
        <w:ind w:firstLine="567"/>
        <w:jc w:val="both"/>
        <w:rPr>
          <w:sz w:val="28"/>
          <w:shd w:val="clear" w:color="auto" w:fill="FFFFFF"/>
        </w:rPr>
      </w:pPr>
      <w:r w:rsidRPr="009079CD">
        <w:rPr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C74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, первичная проверка</w:t>
      </w:r>
      <w:r w:rsidRPr="00A42C74">
        <w:rPr>
          <w:rFonts w:ascii="Times New Roman" w:hAnsi="Times New Roman" w:cs="Times New Roman"/>
          <w:sz w:val="28"/>
          <w:szCs w:val="28"/>
        </w:rPr>
        <w:t xml:space="preserve"> и регистрация документов, выдача расписки в получении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DD046A" w:rsidRPr="008E4F61" w:rsidRDefault="00DD046A" w:rsidP="00DD046A">
      <w:pPr>
        <w:pStyle w:val="afe"/>
        <w:tabs>
          <w:tab w:val="right" w:leader="dot" w:pos="9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9602D">
        <w:rPr>
          <w:rFonts w:ascii="Times New Roman" w:hAnsi="Times New Roman"/>
          <w:sz w:val="28"/>
          <w:szCs w:val="28"/>
        </w:rPr>
        <w:t>роверка</w:t>
      </w:r>
      <w:r>
        <w:t xml:space="preserve"> </w:t>
      </w:r>
      <w:r w:rsidRPr="00DF6CDB">
        <w:rPr>
          <w:rFonts w:ascii="Times New Roman" w:hAnsi="Times New Roman"/>
          <w:sz w:val="28"/>
          <w:szCs w:val="28"/>
        </w:rPr>
        <w:t xml:space="preserve">заявления о </w:t>
      </w:r>
      <w:r>
        <w:rPr>
          <w:rFonts w:ascii="Times New Roman" w:hAnsi="Times New Roman"/>
          <w:sz w:val="28"/>
          <w:szCs w:val="28"/>
        </w:rPr>
        <w:t xml:space="preserve">переводе </w:t>
      </w:r>
      <w:r w:rsidRPr="00E32C47">
        <w:rPr>
          <w:rFonts w:ascii="Times New Roman" w:hAnsi="Times New Roman" w:cs="Times New Roman"/>
          <w:sz w:val="28"/>
          <w:szCs w:val="26"/>
        </w:rPr>
        <w:t>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39602D">
        <w:rPr>
          <w:rFonts w:ascii="Times New Roman" w:hAnsi="Times New Roman"/>
          <w:sz w:val="28"/>
          <w:szCs w:val="28"/>
        </w:rPr>
        <w:t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6A" w:rsidRDefault="00DD046A" w:rsidP="00DD046A">
      <w:pPr>
        <w:pStyle w:val="afe"/>
        <w:tabs>
          <w:tab w:val="right" w:leader="dot" w:pos="9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 представленных документов, подготовка и принятие решения</w:t>
      </w:r>
      <w:r w:rsidRPr="00DF6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</w:t>
      </w:r>
      <w:r w:rsidRPr="008E4F61">
        <w:rPr>
          <w:rFonts w:ascii="Times New Roman" w:hAnsi="Times New Roman" w:cs="Times New Roman"/>
          <w:sz w:val="28"/>
          <w:szCs w:val="26"/>
        </w:rPr>
        <w:t>еревод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E4F61">
        <w:rPr>
          <w:rFonts w:ascii="Times New Roman" w:hAnsi="Times New Roman" w:cs="Times New Roman"/>
          <w:sz w:val="28"/>
          <w:szCs w:val="26"/>
        </w:rPr>
        <w:t xml:space="preserve"> 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 либо отказа в предоставлении муниципальной услуги;</w:t>
      </w:r>
    </w:p>
    <w:p w:rsidR="00DD046A" w:rsidRPr="00A41CC9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A41">
        <w:rPr>
          <w:rFonts w:ascii="Times New Roman" w:hAnsi="Times New Roman"/>
          <w:bCs/>
          <w:sz w:val="28"/>
          <w:szCs w:val="28"/>
        </w:rPr>
        <w:t>Выдача (направление) документов по результатам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3A41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 </w:t>
      </w:r>
      <w:r w:rsidRPr="00A41CC9">
        <w:rPr>
          <w:rFonts w:ascii="Times New Roman" w:hAnsi="Times New Roman" w:cs="Times New Roman"/>
          <w:bCs/>
          <w:sz w:val="28"/>
          <w:szCs w:val="28"/>
        </w:rPr>
        <w:t>информирование собственников помещений, примыкающих к помещению, в отношении которого принято решение о переводе.</w:t>
      </w:r>
    </w:p>
    <w:p w:rsidR="00DD046A" w:rsidRPr="009A7689" w:rsidRDefault="00DD046A" w:rsidP="00DD046A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DD046A" w:rsidRPr="00683017" w:rsidRDefault="00DD046A" w:rsidP="00DD046A">
      <w:pPr>
        <w:ind w:firstLine="709"/>
        <w:contextualSpacing/>
        <w:jc w:val="both"/>
        <w:rPr>
          <w:sz w:val="28"/>
          <w:szCs w:val="28"/>
        </w:rPr>
      </w:pPr>
      <w:r w:rsidRPr="00683017">
        <w:rPr>
          <w:sz w:val="28"/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представлена в приложении </w:t>
      </w:r>
      <w:r>
        <w:rPr>
          <w:sz w:val="28"/>
          <w:szCs w:val="28"/>
        </w:rPr>
        <w:t xml:space="preserve">4 </w:t>
      </w:r>
      <w:r w:rsidRPr="0068301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административному р</w:t>
      </w:r>
      <w:r w:rsidRPr="00683017">
        <w:rPr>
          <w:sz w:val="28"/>
          <w:szCs w:val="28"/>
        </w:rPr>
        <w:t>егламенту.</w:t>
      </w:r>
    </w:p>
    <w:p w:rsidR="00DD046A" w:rsidRDefault="00DD046A" w:rsidP="00DD04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046A" w:rsidRPr="008A6476" w:rsidRDefault="00DD046A" w:rsidP="00DD046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Pr="008A6476">
        <w:rPr>
          <w:sz w:val="28"/>
          <w:szCs w:val="28"/>
        </w:rPr>
        <w:t>Прием, первичная проверка и регистрация документов, выдача расписки в получении</w:t>
      </w:r>
      <w:r>
        <w:rPr>
          <w:sz w:val="28"/>
          <w:szCs w:val="28"/>
        </w:rPr>
        <w:t>.</w:t>
      </w:r>
    </w:p>
    <w:p w:rsidR="00DD046A" w:rsidRPr="00B95486" w:rsidRDefault="00DD046A" w:rsidP="00DD046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95486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DD046A" w:rsidRPr="00B95486" w:rsidRDefault="00DD046A" w:rsidP="00DD0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B9548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</w:t>
      </w:r>
      <w:r w:rsidRPr="00B95486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DD046A" w:rsidRDefault="00DD046A" w:rsidP="00DD046A">
      <w:pPr>
        <w:autoSpaceDE w:val="0"/>
        <w:autoSpaceDN w:val="0"/>
        <w:adjustRightInd w:val="0"/>
        <w:ind w:firstLine="567"/>
        <w:contextualSpacing/>
        <w:jc w:val="both"/>
        <w:rPr>
          <w:rFonts w:eastAsia="Arial"/>
          <w:sz w:val="28"/>
          <w:szCs w:val="28"/>
        </w:rPr>
      </w:pPr>
      <w:r w:rsidRPr="0088630B">
        <w:rPr>
          <w:sz w:val="28"/>
          <w:szCs w:val="28"/>
        </w:rPr>
        <w:t>Выдает заявителю расписку о приеме документов по установленной форме (</w:t>
      </w:r>
      <w:r w:rsidRPr="007224AA">
        <w:rPr>
          <w:sz w:val="28"/>
          <w:szCs w:val="28"/>
        </w:rPr>
        <w:t>приложение 3</w:t>
      </w:r>
      <w:r w:rsidRPr="0088630B">
        <w:rPr>
          <w:sz w:val="28"/>
          <w:szCs w:val="28"/>
        </w:rPr>
        <w:t xml:space="preserve">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 надпись на расписке выдаваемой заявителю.</w:t>
      </w:r>
    </w:p>
    <w:p w:rsidR="00DD046A" w:rsidRPr="00B95486" w:rsidRDefault="00DD046A" w:rsidP="00DD046A">
      <w:pPr>
        <w:ind w:firstLine="567"/>
        <w:jc w:val="both"/>
        <w:rPr>
          <w:rFonts w:eastAsia="Arial"/>
          <w:sz w:val="28"/>
          <w:szCs w:val="28"/>
        </w:rPr>
      </w:pPr>
      <w:r w:rsidRPr="00B95486">
        <w:rPr>
          <w:rFonts w:eastAsia="Arial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DD046A" w:rsidRPr="00B95486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sz w:val="28"/>
          <w:szCs w:val="28"/>
        </w:rPr>
        <w:t>Максимальный срок выполнения — 15 минут.</w:t>
      </w:r>
    </w:p>
    <w:p w:rsidR="00DD046A" w:rsidRPr="00B95486" w:rsidRDefault="00DD046A" w:rsidP="00DD046A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DD046A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</w:rPr>
      </w:pPr>
      <w:r w:rsidRPr="00113DBD">
        <w:rPr>
          <w:b w:val="0"/>
        </w:rPr>
        <w:t>Сотрудник отдела</w:t>
      </w:r>
      <w:r>
        <w:rPr>
          <w:b w:val="0"/>
        </w:rPr>
        <w:t xml:space="preserve"> архитектуры</w:t>
      </w:r>
      <w:r w:rsidRPr="00113DBD">
        <w:rPr>
          <w:b w:val="0"/>
        </w:rPr>
        <w:t xml:space="preserve">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7" w:name="OLE_LINK43"/>
      <w:bookmarkStart w:id="8" w:name="OLE_LINK44"/>
      <w:bookmarkStart w:id="9" w:name="OLE_LINK45"/>
      <w:r w:rsidRPr="00113DBD">
        <w:rPr>
          <w:b w:val="0"/>
        </w:rPr>
        <w:t>должностному лицу</w:t>
      </w:r>
      <w:bookmarkStart w:id="10" w:name="OLE_LINK46"/>
      <w:bookmarkStart w:id="11" w:name="OLE_LINK47"/>
      <w:r w:rsidRPr="00113DBD">
        <w:rPr>
          <w:b w:val="0"/>
        </w:rPr>
        <w:t xml:space="preserve">, </w:t>
      </w:r>
      <w:bookmarkEnd w:id="7"/>
      <w:bookmarkEnd w:id="8"/>
      <w:bookmarkEnd w:id="9"/>
      <w:bookmarkEnd w:id="10"/>
      <w:bookmarkEnd w:id="11"/>
      <w:r w:rsidRPr="00113DBD">
        <w:rPr>
          <w:b w:val="0"/>
        </w:rPr>
        <w:t xml:space="preserve">уполномоченному на </w:t>
      </w:r>
      <w:bookmarkStart w:id="12" w:name="OLE_LINK64"/>
      <w:bookmarkStart w:id="13" w:name="OLE_LINK65"/>
      <w:bookmarkStart w:id="14" w:name="OLE_LINK66"/>
      <w:r w:rsidRPr="00113DBD">
        <w:rPr>
          <w:b w:val="0"/>
        </w:rPr>
        <w:t xml:space="preserve">выдачу </w:t>
      </w:r>
      <w:bookmarkEnd w:id="12"/>
      <w:bookmarkEnd w:id="13"/>
      <w:bookmarkEnd w:id="14"/>
      <w:r w:rsidRPr="00113DBD">
        <w:rPr>
          <w:b w:val="0"/>
        </w:rPr>
        <w:t xml:space="preserve">уведомления </w:t>
      </w:r>
      <w:r w:rsidRPr="00113DBD">
        <w:rPr>
          <w:b w:val="0"/>
          <w:bCs w:val="0"/>
        </w:rPr>
        <w:t>о переводе (отказе в переводе) жилого (нежилого) помещения в нежилое (жилое) помещение</w:t>
      </w:r>
      <w:r w:rsidRPr="00113DBD">
        <w:rPr>
          <w:b w:val="0"/>
        </w:rPr>
        <w:t>.</w:t>
      </w:r>
    </w:p>
    <w:p w:rsidR="00DD046A" w:rsidRPr="00DD046A" w:rsidRDefault="00DD046A" w:rsidP="00DD046A"/>
    <w:p w:rsidR="00DD046A" w:rsidRPr="00B95486" w:rsidRDefault="00DD046A" w:rsidP="00DD046A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>Максимальный срок выполнения — в день поступления заявления.</w:t>
      </w:r>
    </w:p>
    <w:p w:rsidR="00DD046A" w:rsidRPr="00B95486" w:rsidRDefault="00DD046A" w:rsidP="00DD046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95486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сотрудник </w:t>
      </w:r>
      <w:r>
        <w:rPr>
          <w:rFonts w:eastAsia="Arial"/>
          <w:sz w:val="28"/>
          <w:szCs w:val="28"/>
        </w:rPr>
        <w:t>отдела архитектуры</w:t>
      </w:r>
      <w:r w:rsidRPr="00B95486">
        <w:rPr>
          <w:rFonts w:eastAsia="Arial"/>
          <w:sz w:val="28"/>
          <w:szCs w:val="28"/>
        </w:rPr>
        <w:t>, осуществляющий прием документов.</w:t>
      </w:r>
    </w:p>
    <w:p w:rsidR="00DD046A" w:rsidRDefault="00DD046A" w:rsidP="00DD046A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B95486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15" w:name="OLE_LINK54"/>
      <w:bookmarkStart w:id="16" w:name="OLE_LINK55"/>
      <w:r w:rsidRPr="00B95486">
        <w:rPr>
          <w:sz w:val="28"/>
          <w:szCs w:val="28"/>
        </w:rPr>
        <w:t xml:space="preserve">должностному лицу, </w:t>
      </w:r>
      <w:bookmarkStart w:id="17" w:name="OLE_LINK48"/>
      <w:bookmarkStart w:id="18" w:name="OLE_LINK49"/>
      <w:r w:rsidRPr="00B95486">
        <w:rPr>
          <w:sz w:val="28"/>
          <w:szCs w:val="28"/>
        </w:rPr>
        <w:t xml:space="preserve">уполномоченному на </w:t>
      </w:r>
      <w:bookmarkEnd w:id="15"/>
      <w:bookmarkEnd w:id="16"/>
      <w:r w:rsidRPr="00B95486">
        <w:rPr>
          <w:sz w:val="28"/>
          <w:szCs w:val="28"/>
        </w:rPr>
        <w:t xml:space="preserve">выдачу </w:t>
      </w:r>
      <w:r>
        <w:rPr>
          <w:sz w:val="28"/>
          <w:szCs w:val="28"/>
        </w:rPr>
        <w:t>уведомления о переводе, р</w:t>
      </w:r>
      <w:r w:rsidRPr="007F1F3A">
        <w:rPr>
          <w:sz w:val="28"/>
          <w:szCs w:val="28"/>
        </w:rPr>
        <w:t xml:space="preserve">ассмотрение и проверка заявления </w:t>
      </w:r>
      <w:r>
        <w:rPr>
          <w:sz w:val="28"/>
          <w:szCs w:val="28"/>
        </w:rPr>
        <w:t xml:space="preserve">о переводе </w:t>
      </w:r>
      <w:r w:rsidRPr="003B0312">
        <w:rPr>
          <w:sz w:val="28"/>
          <w:szCs w:val="26"/>
        </w:rPr>
        <w:t>жилого помещения в нежилое</w:t>
      </w:r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 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  <w:r>
        <w:rPr>
          <w:sz w:val="28"/>
          <w:szCs w:val="28"/>
        </w:rPr>
        <w:t xml:space="preserve"> </w:t>
      </w:r>
      <w:r w:rsidRPr="007F1F3A">
        <w:rPr>
          <w:sz w:val="28"/>
          <w:szCs w:val="28"/>
        </w:rPr>
        <w:t>и приложенных к нему документов</w:t>
      </w:r>
      <w:bookmarkEnd w:id="17"/>
      <w:bookmarkEnd w:id="18"/>
      <w:r>
        <w:rPr>
          <w:b/>
          <w:sz w:val="28"/>
          <w:szCs w:val="28"/>
        </w:rPr>
        <w:t>.</w:t>
      </w:r>
      <w:proofErr w:type="gramEnd"/>
    </w:p>
    <w:p w:rsidR="00DD046A" w:rsidRDefault="00DD046A" w:rsidP="00DD04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46A" w:rsidRDefault="00DD046A" w:rsidP="00DD046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3.1.2. П</w:t>
      </w:r>
      <w:r w:rsidRPr="0039602D">
        <w:rPr>
          <w:sz w:val="28"/>
          <w:szCs w:val="28"/>
        </w:rPr>
        <w:t>роверка</w:t>
      </w:r>
      <w:r>
        <w:t xml:space="preserve"> </w:t>
      </w:r>
      <w:r w:rsidRPr="00DF6CDB">
        <w:rPr>
          <w:sz w:val="28"/>
          <w:szCs w:val="28"/>
        </w:rPr>
        <w:t xml:space="preserve">заявления о </w:t>
      </w:r>
      <w:r>
        <w:rPr>
          <w:sz w:val="28"/>
          <w:szCs w:val="28"/>
        </w:rPr>
        <w:t>переводе,</w:t>
      </w:r>
      <w:r>
        <w:t xml:space="preserve"> </w:t>
      </w:r>
      <w:r w:rsidRPr="0039602D">
        <w:rPr>
          <w:sz w:val="28"/>
          <w:szCs w:val="28"/>
        </w:rPr>
        <w:t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</w:p>
    <w:p w:rsidR="00DD046A" w:rsidRDefault="00DD046A" w:rsidP="00DD046A">
      <w:pPr>
        <w:ind w:firstLine="709"/>
        <w:jc w:val="both"/>
        <w:rPr>
          <w:sz w:val="28"/>
          <w:szCs w:val="28"/>
        </w:rPr>
      </w:pPr>
    </w:p>
    <w:p w:rsidR="00DD046A" w:rsidRPr="005E6C7C" w:rsidRDefault="00DD046A" w:rsidP="00DD046A">
      <w:pPr>
        <w:tabs>
          <w:tab w:val="left" w:pos="851"/>
          <w:tab w:val="left" w:pos="1276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DD046A" w:rsidRPr="005E6C7C" w:rsidRDefault="00DD046A" w:rsidP="00DD046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 xml:space="preserve">Должностное лицо, уполномоченное на выдачу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уведомления</w:t>
      </w:r>
      <w:r w:rsidRPr="005E6C7C">
        <w:rPr>
          <w:sz w:val="28"/>
          <w:szCs w:val="28"/>
        </w:rPr>
        <w:t xml:space="preserve"> </w:t>
      </w:r>
      <w:r w:rsidRPr="00DF6C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3B0312">
        <w:rPr>
          <w:sz w:val="28"/>
          <w:szCs w:val="26"/>
        </w:rPr>
        <w:t>жилого помещения в нежилое</w:t>
      </w:r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 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  <w:r w:rsidRPr="005E6C7C">
        <w:rPr>
          <w:sz w:val="28"/>
          <w:szCs w:val="28"/>
        </w:rPr>
        <w:t xml:space="preserve">, осуществляет проверку приложенных к заявлению документов. </w:t>
      </w:r>
      <w:proofErr w:type="gramStart"/>
      <w:r w:rsidRPr="005E6C7C">
        <w:rPr>
          <w:sz w:val="28"/>
          <w:szCs w:val="28"/>
        </w:rPr>
        <w:t>По итогу  проверки наличия документов, при необходимости, с</w:t>
      </w:r>
      <w:r w:rsidRPr="005E6C7C">
        <w:rPr>
          <w:color w:val="000000"/>
          <w:sz w:val="28"/>
          <w:szCs w:val="28"/>
          <w:shd w:val="clear" w:color="auto" w:fill="FFFFFF"/>
        </w:rPr>
        <w:t xml:space="preserve"> целью получения документов </w:t>
      </w:r>
      <w:r w:rsidRPr="005E6C7C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19" w:name="OLE_LINK56"/>
      <w:bookmarkStart w:id="20" w:name="OLE_LINK57"/>
      <w:bookmarkStart w:id="21" w:name="OLE_LINK58"/>
      <w:r w:rsidRPr="005E6C7C">
        <w:rPr>
          <w:sz w:val="28"/>
          <w:szCs w:val="28"/>
        </w:rPr>
        <w:t xml:space="preserve">должностное лицо, уполномоченное на </w:t>
      </w:r>
      <w:bookmarkStart w:id="22" w:name="OLE_LINK59"/>
      <w:bookmarkStart w:id="23" w:name="OLE_LINK60"/>
      <w:bookmarkEnd w:id="19"/>
      <w:bookmarkEnd w:id="20"/>
      <w:bookmarkEnd w:id="21"/>
      <w:r w:rsidRPr="005E6C7C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уведомления </w:t>
      </w:r>
      <w:r w:rsidRPr="00DF6CDB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переводе </w:t>
      </w:r>
      <w:r w:rsidRPr="003B0312">
        <w:rPr>
          <w:sz w:val="28"/>
          <w:szCs w:val="26"/>
        </w:rPr>
        <w:t>жилого помещения в нежилое</w:t>
      </w:r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 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  <w:r w:rsidRPr="005E6C7C">
        <w:rPr>
          <w:sz w:val="28"/>
          <w:szCs w:val="28"/>
        </w:rPr>
        <w:t xml:space="preserve">, </w:t>
      </w:r>
      <w:bookmarkEnd w:id="22"/>
      <w:bookmarkEnd w:id="23"/>
      <w:r w:rsidRPr="005E6C7C">
        <w:rPr>
          <w:sz w:val="28"/>
          <w:szCs w:val="28"/>
        </w:rPr>
        <w:t xml:space="preserve">подготавливает и направляет </w:t>
      </w:r>
      <w:r w:rsidRPr="005E6C7C">
        <w:rPr>
          <w:color w:val="000000"/>
          <w:sz w:val="28"/>
          <w:szCs w:val="28"/>
          <w:shd w:val="clear" w:color="auto" w:fill="FFFFFF"/>
        </w:rPr>
        <w:t xml:space="preserve"> межведомственный запрос.</w:t>
      </w:r>
      <w:proofErr w:type="gramEnd"/>
    </w:p>
    <w:p w:rsidR="00DD046A" w:rsidRPr="005E6C7C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sz w:val="28"/>
          <w:szCs w:val="28"/>
        </w:rPr>
        <w:t>Максимальный срок выполнения — 1 день.</w:t>
      </w:r>
    </w:p>
    <w:p w:rsidR="00DD046A" w:rsidRPr="005E6C7C" w:rsidRDefault="00DD046A" w:rsidP="00DD046A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bookmarkStart w:id="24" w:name="OLE_LINK67"/>
      <w:bookmarkStart w:id="25" w:name="OLE_LINK68"/>
      <w:r w:rsidRPr="005E6C7C">
        <w:rPr>
          <w:sz w:val="28"/>
          <w:szCs w:val="28"/>
        </w:rPr>
        <w:t>Должностное лицо</w:t>
      </w:r>
      <w:bookmarkStart w:id="26" w:name="OLE_LINK75"/>
      <w:bookmarkStart w:id="27" w:name="OLE_LINK76"/>
      <w:r w:rsidRPr="005E6C7C">
        <w:rPr>
          <w:sz w:val="28"/>
          <w:szCs w:val="28"/>
        </w:rPr>
        <w:t>, уполномоченное на выдачу</w:t>
      </w:r>
      <w:bookmarkEnd w:id="24"/>
      <w:bookmarkEnd w:id="25"/>
      <w:bookmarkEnd w:id="26"/>
      <w:bookmarkEnd w:id="27"/>
      <w:r w:rsidRPr="00113DBD">
        <w:rPr>
          <w:b/>
          <w:sz w:val="28"/>
          <w:szCs w:val="28"/>
        </w:rPr>
        <w:t xml:space="preserve"> </w:t>
      </w:r>
      <w:r w:rsidRPr="00113DBD">
        <w:rPr>
          <w:sz w:val="28"/>
          <w:szCs w:val="28"/>
        </w:rPr>
        <w:t xml:space="preserve">уведомления </w:t>
      </w:r>
      <w:r w:rsidRPr="00113DBD">
        <w:rPr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113DBD">
        <w:rPr>
          <w:sz w:val="28"/>
          <w:szCs w:val="28"/>
        </w:rPr>
        <w:t xml:space="preserve">, </w:t>
      </w:r>
      <w:r w:rsidRPr="00113DB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получает в рамках СМЭВ документы, указанные в пунктах 2.6.2 настоящего административного регламента.</w:t>
      </w:r>
    </w:p>
    <w:p w:rsidR="00DD046A" w:rsidRPr="005E6C7C" w:rsidRDefault="00DD046A" w:rsidP="00DD046A">
      <w:pPr>
        <w:tabs>
          <w:tab w:val="left" w:pos="851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DD046A" w:rsidRPr="005E6C7C" w:rsidRDefault="00DD046A" w:rsidP="00DD0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7C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28" w:name="OLE_LINK82"/>
      <w:bookmarkStart w:id="29" w:name="OLE_LINK83"/>
      <w:bookmarkStart w:id="30" w:name="OLE_LINK84"/>
      <w:r w:rsidRPr="005E6C7C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31" w:name="OLE_LINK80"/>
      <w:bookmarkStart w:id="32" w:name="OLE_LINK81"/>
      <w:r w:rsidRPr="005E6C7C">
        <w:rPr>
          <w:rFonts w:ascii="Times New Roman" w:hAnsi="Times New Roman" w:cs="Times New Roman"/>
          <w:sz w:val="28"/>
          <w:szCs w:val="28"/>
        </w:rPr>
        <w:t>должностное лицо, уполномоченное на выдачу</w:t>
      </w:r>
      <w:bookmarkEnd w:id="28"/>
      <w:bookmarkEnd w:id="29"/>
      <w:bookmarkEnd w:id="30"/>
      <w:bookmarkEnd w:id="31"/>
      <w:bookmarkEnd w:id="32"/>
      <w:r w:rsidRPr="005E6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 переводе </w:t>
      </w:r>
      <w:r w:rsidRPr="00E32C47">
        <w:rPr>
          <w:rFonts w:ascii="Times New Roman" w:hAnsi="Times New Roman" w:cs="Times New Roman"/>
          <w:sz w:val="28"/>
          <w:szCs w:val="26"/>
        </w:rPr>
        <w:t>жилого помещения в нежилое или нежилого помещения в жилое помещение</w:t>
      </w:r>
      <w:r w:rsidRPr="005E6C7C">
        <w:rPr>
          <w:rFonts w:ascii="Times New Roman" w:hAnsi="Times New Roman" w:cs="Times New Roman"/>
          <w:sz w:val="28"/>
          <w:szCs w:val="28"/>
        </w:rPr>
        <w:t>.</w:t>
      </w:r>
    </w:p>
    <w:p w:rsidR="00DD046A" w:rsidRPr="005E6C7C" w:rsidRDefault="00DD046A" w:rsidP="00DD04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D046A" w:rsidRDefault="00DD046A" w:rsidP="00DD046A">
      <w:pPr>
        <w:ind w:firstLine="709"/>
        <w:jc w:val="both"/>
        <w:rPr>
          <w:sz w:val="28"/>
          <w:szCs w:val="28"/>
        </w:rPr>
      </w:pPr>
    </w:p>
    <w:p w:rsidR="00DD046A" w:rsidRPr="008B4E8F" w:rsidRDefault="00DD046A" w:rsidP="00DD046A">
      <w:pPr>
        <w:ind w:firstLine="709"/>
        <w:jc w:val="both"/>
        <w:rPr>
          <w:sz w:val="28"/>
          <w:szCs w:val="28"/>
        </w:rPr>
      </w:pPr>
      <w:r w:rsidRPr="008B4E8F">
        <w:rPr>
          <w:sz w:val="28"/>
          <w:szCs w:val="28"/>
        </w:rPr>
        <w:t>3.1.3. Проверка представленных документов, подготовка и принятие решения о п</w:t>
      </w:r>
      <w:r w:rsidRPr="008B4E8F">
        <w:rPr>
          <w:sz w:val="28"/>
          <w:szCs w:val="26"/>
        </w:rPr>
        <w:t>ереводе  жилого помещения в нежилое или нежилого помещения в жилое помещение</w:t>
      </w:r>
      <w:r w:rsidRPr="008B4E8F">
        <w:rPr>
          <w:sz w:val="28"/>
          <w:szCs w:val="28"/>
        </w:rPr>
        <w:t>, либо отказа в предоставлении муниципальной услуги.</w:t>
      </w: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46A" w:rsidRPr="005337F1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7F1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документов, указанных в </w:t>
      </w:r>
      <w:hyperlink r:id="rId23" w:history="1">
        <w:r w:rsidRPr="005337F1">
          <w:rPr>
            <w:sz w:val="28"/>
            <w:szCs w:val="28"/>
          </w:rPr>
          <w:t>пункте 2.6</w:t>
        </w:r>
      </w:hyperlink>
      <w:r w:rsidRPr="005337F1">
        <w:rPr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DD046A" w:rsidRPr="005337F1" w:rsidRDefault="00DD046A" w:rsidP="00DD046A">
      <w:pPr>
        <w:tabs>
          <w:tab w:val="left" w:pos="709"/>
        </w:tabs>
        <w:autoSpaceDE w:val="0"/>
        <w:jc w:val="both"/>
        <w:rPr>
          <w:sz w:val="28"/>
          <w:szCs w:val="28"/>
          <w:shd w:val="clear" w:color="auto" w:fill="FFFFFF"/>
        </w:rPr>
      </w:pPr>
      <w:r>
        <w:rPr>
          <w:rFonts w:eastAsia="Arial"/>
          <w:sz w:val="28"/>
        </w:rPr>
        <w:tab/>
      </w:r>
      <w:r w:rsidRPr="00DF63C2">
        <w:rPr>
          <w:rFonts w:eastAsia="Arial"/>
          <w:sz w:val="28"/>
        </w:rPr>
        <w:t xml:space="preserve">Должностное лицо, ответственное за выполнение административной процедуры — </w:t>
      </w:r>
      <w:r w:rsidRPr="00DF63C2">
        <w:rPr>
          <w:sz w:val="28"/>
        </w:rPr>
        <w:t>должностное лицо, уполномоченное на</w:t>
      </w:r>
      <w:r w:rsidRPr="00DF63C2">
        <w:rPr>
          <w:bCs/>
          <w:sz w:val="28"/>
        </w:rPr>
        <w:t xml:space="preserve"> </w:t>
      </w:r>
      <w:r>
        <w:rPr>
          <w:bCs/>
          <w:sz w:val="28"/>
        </w:rPr>
        <w:t>принятие</w:t>
      </w:r>
      <w:r w:rsidRPr="00DD2D8F">
        <w:rPr>
          <w:bCs/>
          <w:sz w:val="28"/>
        </w:rPr>
        <w:t xml:space="preserve"> решения о переводе жилого помещения в нежилое помещение или нежилого помещения в жилое помещение</w:t>
      </w:r>
      <w:r w:rsidRPr="00DF63C2">
        <w:rPr>
          <w:sz w:val="28"/>
        </w:rPr>
        <w:t>.</w:t>
      </w:r>
    </w:p>
    <w:p w:rsidR="00DD046A" w:rsidRPr="005337F1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37F1">
        <w:rPr>
          <w:sz w:val="28"/>
          <w:szCs w:val="28"/>
        </w:rPr>
        <w:t xml:space="preserve">Документом, подтверждающим принятие одного из указанных решений </w:t>
      </w:r>
      <w:r w:rsidRPr="00AC15D7">
        <w:rPr>
          <w:sz w:val="28"/>
          <w:szCs w:val="28"/>
        </w:rPr>
        <w:t xml:space="preserve">является постановление администрации </w:t>
      </w:r>
      <w:proofErr w:type="spellStart"/>
      <w:r w:rsidRPr="00AC15D7">
        <w:rPr>
          <w:sz w:val="28"/>
          <w:szCs w:val="28"/>
        </w:rPr>
        <w:t>Гурьевского</w:t>
      </w:r>
      <w:proofErr w:type="spellEnd"/>
      <w:r w:rsidRPr="00AC15D7">
        <w:rPr>
          <w:sz w:val="28"/>
          <w:szCs w:val="28"/>
        </w:rPr>
        <w:t xml:space="preserve"> муниципального района о переводе жилого (нежилого) помещения в нежилое (жилое) помещение совместно с уведомлением о переводе жилого (нежилого) помещения в нежилое (жилое) помещение</w:t>
      </w:r>
      <w:r>
        <w:rPr>
          <w:sz w:val="28"/>
          <w:szCs w:val="28"/>
        </w:rPr>
        <w:t xml:space="preserve"> </w:t>
      </w:r>
      <w:r w:rsidRPr="005337F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уведомление </w:t>
      </w:r>
      <w:r w:rsidRPr="005337F1">
        <w:rPr>
          <w:sz w:val="28"/>
          <w:szCs w:val="28"/>
        </w:rPr>
        <w:t>об отказе в переводе жилого помещения в нежилое помещение или нежилого помещения в жилое помещение по форме,  утвержденной постановлением Прав</w:t>
      </w:r>
      <w:r>
        <w:rPr>
          <w:sz w:val="28"/>
          <w:szCs w:val="28"/>
        </w:rPr>
        <w:t>ительства РФ.</w:t>
      </w:r>
      <w:proofErr w:type="gramEnd"/>
    </w:p>
    <w:p w:rsidR="00DD046A" w:rsidRPr="005337F1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37F1">
        <w:rPr>
          <w:sz w:val="28"/>
          <w:szCs w:val="28"/>
        </w:rPr>
        <w:t xml:space="preserve">Уведомление об отказе в переводе помещения должно содержать основания отказа с обязательной ссылкой на нарушения, предусмотренные в </w:t>
      </w:r>
      <w:hyperlink r:id="rId24" w:history="1">
        <w:r w:rsidRPr="005337F1">
          <w:rPr>
            <w:sz w:val="28"/>
            <w:szCs w:val="28"/>
          </w:rPr>
          <w:t>2.9</w:t>
        </w:r>
      </w:hyperlink>
      <w:r w:rsidRPr="005337F1">
        <w:rPr>
          <w:sz w:val="28"/>
          <w:szCs w:val="28"/>
        </w:rPr>
        <w:t xml:space="preserve"> административного регламента.</w:t>
      </w:r>
    </w:p>
    <w:p w:rsidR="00DD046A" w:rsidRPr="005337F1" w:rsidRDefault="00DD046A" w:rsidP="00DD04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337F1">
        <w:rPr>
          <w:sz w:val="28"/>
          <w:szCs w:val="28"/>
        </w:rPr>
        <w:t>Уведомление об отказе в переводе выдается или направляется заявителю не позднее чем через три рабочих дня со дня принятия такого решения или в порядке, установленном соглашением о взаимодействии, в многофункциональный центр для выдачи заявителю или по указанному в соответствующем заявлении адресу электронной почты (при наличии в данном заявлении сведений о таком адресе) и может быть обжаловано заявителем в судебном порядке.</w:t>
      </w:r>
      <w:proofErr w:type="gramEnd"/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5337F1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отдел</w:t>
      </w:r>
      <w:r w:rsidRPr="005337F1">
        <w:rPr>
          <w:sz w:val="28"/>
          <w:szCs w:val="28"/>
        </w:rPr>
        <w:t xml:space="preserve"> ответа органа государственной власти, органа местного самоуправления</w:t>
      </w:r>
      <w:r>
        <w:rPr>
          <w:sz w:val="28"/>
          <w:szCs w:val="28"/>
        </w:rPr>
        <w:t>,</w:t>
      </w:r>
      <w:r w:rsidRPr="005337F1">
        <w:rPr>
          <w:sz w:val="28"/>
          <w:szCs w:val="28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5" w:history="1">
        <w:r w:rsidRPr="005337F1">
          <w:rPr>
            <w:sz w:val="28"/>
            <w:szCs w:val="28"/>
          </w:rPr>
          <w:t>пунктом 2.6</w:t>
        </w:r>
      </w:hyperlink>
      <w:r w:rsidRPr="005337F1">
        <w:rPr>
          <w:sz w:val="28"/>
          <w:szCs w:val="28"/>
        </w:rPr>
        <w:t xml:space="preserve"> административного регламента, и если соответствующий документ не представлен заявителем</w:t>
      </w:r>
      <w:proofErr w:type="gramEnd"/>
      <w:r w:rsidRPr="005337F1">
        <w:rPr>
          <w:sz w:val="28"/>
          <w:szCs w:val="28"/>
        </w:rPr>
        <w:t xml:space="preserve"> </w:t>
      </w:r>
      <w:proofErr w:type="gramStart"/>
      <w:r w:rsidRPr="005337F1">
        <w:rPr>
          <w:sz w:val="28"/>
          <w:szCs w:val="28"/>
        </w:rPr>
        <w:t xml:space="preserve">по собственной инициативе, </w:t>
      </w:r>
      <w:r>
        <w:rPr>
          <w:sz w:val="28"/>
          <w:szCs w:val="28"/>
        </w:rPr>
        <w:t>отдел</w:t>
      </w:r>
      <w:r w:rsidRPr="005337F1">
        <w:rPr>
          <w:sz w:val="28"/>
          <w:szCs w:val="28"/>
        </w:rPr>
        <w:t xml:space="preserve">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6" w:history="1">
        <w:r w:rsidRPr="005337F1">
          <w:rPr>
            <w:sz w:val="28"/>
            <w:szCs w:val="28"/>
          </w:rPr>
          <w:t>пунктом 2.6</w:t>
        </w:r>
      </w:hyperlink>
      <w:r w:rsidRPr="005337F1">
        <w:rPr>
          <w:sz w:val="28"/>
          <w:szCs w:val="28"/>
        </w:rPr>
        <w:t xml:space="preserve"> административного регламента в течение пятнадцати рабочих дней со дня направления уведомления.</w:t>
      </w:r>
      <w:proofErr w:type="gramEnd"/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37F1">
        <w:rPr>
          <w:sz w:val="28"/>
          <w:szCs w:val="28"/>
        </w:rPr>
        <w:t xml:space="preserve">При непредставлении документов, необходимых для предоставления муниципальной услуги, в указанном случае принимается решение об отказе в </w:t>
      </w:r>
      <w:r w:rsidRPr="005337F1">
        <w:rPr>
          <w:sz w:val="28"/>
          <w:szCs w:val="28"/>
        </w:rPr>
        <w:lastRenderedPageBreak/>
        <w:t>переводе жилого помещения в нежилое помещение или нежилого помещения в жилое помещение, подготавливается проект уведомления об отказе в переводе жилого (нежилого) помещения в нежилое (жилое) помещение.</w:t>
      </w:r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37F1">
        <w:rPr>
          <w:sz w:val="28"/>
          <w:szCs w:val="28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5337F1">
        <w:rPr>
          <w:sz w:val="28"/>
          <w:szCs w:val="28"/>
        </w:rPr>
        <w:t>Максимальный срок выполнения административной процедуры проверки представленных документов, подготовки и принятии решения о п</w:t>
      </w:r>
      <w:r w:rsidRPr="005337F1">
        <w:rPr>
          <w:sz w:val="28"/>
          <w:szCs w:val="26"/>
        </w:rPr>
        <w:t>ереводе  жилого помещения в нежилое или нежилого помещения в жилое помещение</w:t>
      </w:r>
      <w:r w:rsidRPr="005337F1">
        <w:rPr>
          <w:sz w:val="28"/>
          <w:szCs w:val="28"/>
        </w:rPr>
        <w:t>, либо отказа в предоставлении муниципальной услуги не может превышать тридцать дней.</w:t>
      </w:r>
      <w:proofErr w:type="gramEnd"/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37F1">
        <w:rPr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r:id="rId27" w:history="1">
        <w:r w:rsidRPr="005337F1">
          <w:rPr>
            <w:sz w:val="28"/>
            <w:szCs w:val="28"/>
          </w:rPr>
          <w:t>пунктом 2.</w:t>
        </w:r>
      </w:hyperlink>
      <w:r w:rsidRPr="005337F1">
        <w:rPr>
          <w:sz w:val="28"/>
          <w:szCs w:val="28"/>
        </w:rPr>
        <w:t xml:space="preserve">9 </w:t>
      </w:r>
      <w:r>
        <w:rPr>
          <w:sz w:val="28"/>
          <w:szCs w:val="28"/>
        </w:rPr>
        <w:t>а</w:t>
      </w:r>
      <w:r w:rsidRPr="005337F1">
        <w:rPr>
          <w:sz w:val="28"/>
          <w:szCs w:val="28"/>
        </w:rPr>
        <w:t>дминистративного регламента.</w:t>
      </w:r>
    </w:p>
    <w:p w:rsidR="00DD046A" w:rsidRPr="005337F1" w:rsidRDefault="00DD046A" w:rsidP="00DD04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37F1">
        <w:rPr>
          <w:sz w:val="28"/>
          <w:szCs w:val="28"/>
        </w:rPr>
        <w:t xml:space="preserve">   </w:t>
      </w:r>
      <w:proofErr w:type="gramStart"/>
      <w:r w:rsidRPr="005337F1">
        <w:rPr>
          <w:sz w:val="28"/>
          <w:szCs w:val="28"/>
        </w:rPr>
        <w:t>Результатом административной процедуры является поступление к</w:t>
      </w:r>
      <w:r w:rsidRPr="005337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5337F1">
        <w:rPr>
          <w:sz w:val="28"/>
          <w:szCs w:val="28"/>
          <w:shd w:val="clear" w:color="auto" w:fill="FFFFFF"/>
        </w:rPr>
        <w:t>олжностно</w:t>
      </w:r>
      <w:r>
        <w:rPr>
          <w:sz w:val="28"/>
          <w:szCs w:val="28"/>
          <w:shd w:val="clear" w:color="auto" w:fill="FFFFFF"/>
        </w:rPr>
        <w:t>му</w:t>
      </w:r>
      <w:r w:rsidRPr="005337F1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у</w:t>
      </w:r>
      <w:r w:rsidRPr="005337F1">
        <w:rPr>
          <w:sz w:val="28"/>
          <w:szCs w:val="28"/>
          <w:shd w:val="clear" w:color="auto" w:fill="FFFFFF"/>
        </w:rPr>
        <w:t xml:space="preserve">, </w:t>
      </w:r>
      <w:r w:rsidRPr="005337F1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Pr="005337F1">
        <w:rPr>
          <w:sz w:val="28"/>
          <w:szCs w:val="28"/>
        </w:rPr>
        <w:t xml:space="preserve"> на выдачу документов</w:t>
      </w:r>
      <w:r>
        <w:rPr>
          <w:sz w:val="28"/>
          <w:szCs w:val="28"/>
        </w:rPr>
        <w:t>,</w:t>
      </w:r>
      <w:r w:rsidRPr="005337F1">
        <w:rPr>
          <w:sz w:val="28"/>
          <w:szCs w:val="28"/>
        </w:rPr>
        <w:t xml:space="preserve"> </w:t>
      </w:r>
      <w:r w:rsidRPr="00AC15D7">
        <w:rPr>
          <w:sz w:val="28"/>
          <w:szCs w:val="28"/>
        </w:rPr>
        <w:t xml:space="preserve">постановление администрации </w:t>
      </w:r>
      <w:proofErr w:type="spellStart"/>
      <w:r w:rsidRPr="00AC15D7">
        <w:rPr>
          <w:sz w:val="28"/>
          <w:szCs w:val="28"/>
        </w:rPr>
        <w:t>Гурьевского</w:t>
      </w:r>
      <w:proofErr w:type="spellEnd"/>
      <w:r w:rsidRPr="00AC15D7">
        <w:rPr>
          <w:sz w:val="28"/>
          <w:szCs w:val="28"/>
        </w:rPr>
        <w:t xml:space="preserve"> муниципального района о переводе жилого (нежилого) помещения в нежилое (жилое) помещение совместно с уведомлением о переводе жилого (нежилого) помещения в нежилое (жилое) помещение или уведомление об отказе в переводе жилого помещения в нежилое помещение или нежилого помещения в жилое помещение по форме,  утвержденной постановлением Правительства</w:t>
      </w:r>
      <w:proofErr w:type="gramEnd"/>
      <w:r w:rsidRPr="00AC15D7">
        <w:rPr>
          <w:sz w:val="28"/>
          <w:szCs w:val="28"/>
        </w:rPr>
        <w:t xml:space="preserve"> РФ.</w:t>
      </w:r>
    </w:p>
    <w:p w:rsidR="00DD046A" w:rsidRPr="003806B9" w:rsidRDefault="00DD046A" w:rsidP="00DD046A">
      <w:pPr>
        <w:ind w:firstLine="709"/>
        <w:jc w:val="both"/>
        <w:rPr>
          <w:sz w:val="28"/>
          <w:szCs w:val="28"/>
          <w:highlight w:val="yellow"/>
        </w:rPr>
      </w:pPr>
    </w:p>
    <w:p w:rsidR="00DD046A" w:rsidRDefault="00DD046A" w:rsidP="00DD04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6829">
        <w:rPr>
          <w:bCs/>
          <w:sz w:val="28"/>
          <w:szCs w:val="28"/>
        </w:rPr>
        <w:t>3.1.4.</w:t>
      </w:r>
      <w:r>
        <w:rPr>
          <w:bCs/>
          <w:sz w:val="28"/>
          <w:szCs w:val="28"/>
        </w:rPr>
        <w:t xml:space="preserve"> </w:t>
      </w:r>
      <w:r w:rsidRPr="00713A41">
        <w:rPr>
          <w:bCs/>
          <w:sz w:val="28"/>
          <w:szCs w:val="28"/>
        </w:rPr>
        <w:t>Выдача (направление) документов по результатам</w:t>
      </w:r>
      <w:r>
        <w:rPr>
          <w:bCs/>
          <w:sz w:val="28"/>
          <w:szCs w:val="28"/>
        </w:rPr>
        <w:t xml:space="preserve"> </w:t>
      </w:r>
      <w:r w:rsidRPr="00713A41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>,</w:t>
      </w:r>
      <w:r w:rsidRPr="00A41C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  </w:t>
      </w:r>
      <w:r w:rsidRPr="00A41CC9">
        <w:rPr>
          <w:bCs/>
          <w:sz w:val="28"/>
          <w:szCs w:val="28"/>
        </w:rPr>
        <w:t>информирование собственников помещений, примыкающих к помещению, в отношении которого принято решение о переводе</w:t>
      </w:r>
    </w:p>
    <w:p w:rsidR="00DD046A" w:rsidRPr="0031544D" w:rsidRDefault="00DD046A" w:rsidP="00DD046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44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31544D">
        <w:rPr>
          <w:sz w:val="28"/>
          <w:szCs w:val="28"/>
        </w:rPr>
        <w:t xml:space="preserve">должностное лицо, уполномоченное на выдачу </w:t>
      </w:r>
      <w:r>
        <w:rPr>
          <w:sz w:val="28"/>
          <w:szCs w:val="28"/>
        </w:rPr>
        <w:t xml:space="preserve">уведомления </w:t>
      </w:r>
      <w:r w:rsidRPr="005337F1">
        <w:rPr>
          <w:sz w:val="28"/>
          <w:szCs w:val="28"/>
        </w:rPr>
        <w:t>о переводе</w:t>
      </w:r>
      <w:r>
        <w:rPr>
          <w:sz w:val="28"/>
          <w:szCs w:val="28"/>
        </w:rPr>
        <w:t xml:space="preserve"> (об отказе в переводе)</w:t>
      </w:r>
      <w:r w:rsidRPr="005337F1">
        <w:rPr>
          <w:sz w:val="28"/>
          <w:szCs w:val="28"/>
        </w:rPr>
        <w:t xml:space="preserve">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.</w:t>
      </w:r>
    </w:p>
    <w:p w:rsidR="00DD046A" w:rsidRDefault="00DD046A" w:rsidP="00DD046A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31544D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</w:t>
      </w:r>
      <w:r w:rsidRPr="00BA7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</w:t>
      </w:r>
      <w:r w:rsidRPr="005337F1">
        <w:rPr>
          <w:sz w:val="28"/>
          <w:szCs w:val="28"/>
        </w:rPr>
        <w:t>о переводе</w:t>
      </w:r>
      <w:r>
        <w:rPr>
          <w:sz w:val="28"/>
          <w:szCs w:val="28"/>
        </w:rPr>
        <w:t xml:space="preserve"> (об отказе в переводе)</w:t>
      </w:r>
      <w:r w:rsidRPr="005337F1">
        <w:rPr>
          <w:sz w:val="28"/>
          <w:szCs w:val="28"/>
        </w:rPr>
        <w:t xml:space="preserve"> жилого помещения в нежилое помещение или нежилого помещения в жилое помещение</w:t>
      </w:r>
      <w:r w:rsidRPr="0031544D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DD046A" w:rsidRPr="0031544D" w:rsidRDefault="00DD046A" w:rsidP="00DD046A">
      <w:pPr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ab/>
      </w:r>
      <w:r w:rsidRPr="0031544D">
        <w:rPr>
          <w:sz w:val="28"/>
          <w:szCs w:val="28"/>
        </w:rPr>
        <w:t xml:space="preserve">Получение заявителем </w:t>
      </w:r>
      <w:r w:rsidRPr="0031544D">
        <w:rPr>
          <w:color w:val="000000"/>
          <w:sz w:val="28"/>
          <w:szCs w:val="28"/>
          <w:shd w:val="clear" w:color="auto" w:fill="FFFFFF"/>
        </w:rPr>
        <w:t>результата услуги либо соответствующей процедуры</w:t>
      </w:r>
      <w:r w:rsidRPr="0031544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31544D">
        <w:rPr>
          <w:sz w:val="28"/>
          <w:szCs w:val="28"/>
        </w:rPr>
        <w:t xml:space="preserve">фиксируется в соответствующем журнале регистрации, где указывается число, месяц, год выдачи, ФИО лица (отчество – при наличии), получившего </w:t>
      </w:r>
      <w:r>
        <w:rPr>
          <w:sz w:val="28"/>
          <w:szCs w:val="28"/>
        </w:rPr>
        <w:t>уведомление</w:t>
      </w:r>
      <w:r w:rsidRPr="0031544D">
        <w:rPr>
          <w:sz w:val="28"/>
          <w:szCs w:val="28"/>
        </w:rPr>
        <w:t>, подпись</w:t>
      </w:r>
      <w:r w:rsidRPr="0031544D">
        <w:rPr>
          <w:b/>
          <w:sz w:val="28"/>
          <w:szCs w:val="28"/>
        </w:rPr>
        <w:t>.</w:t>
      </w:r>
    </w:p>
    <w:p w:rsidR="00DD046A" w:rsidRDefault="00DD046A" w:rsidP="00DD046A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4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31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3154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D046A" w:rsidRPr="0031544D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544D">
        <w:rPr>
          <w:sz w:val="28"/>
          <w:szCs w:val="28"/>
        </w:rPr>
        <w:t xml:space="preserve">В случае подачи документов в электронном виде при получении результата предоставления муниципальной услуги, заявитель обязан предоставить в </w:t>
      </w:r>
      <w:r w:rsidRPr="0031544D">
        <w:rPr>
          <w:sz w:val="28"/>
          <w:szCs w:val="28"/>
        </w:rPr>
        <w:lastRenderedPageBreak/>
        <w:t>многофункциональный центр оригиналы документов, с целью их сверки с данными документов и заявления, поданными в электронном виде посредством Единого портала государственных услуг.</w:t>
      </w:r>
    </w:p>
    <w:p w:rsidR="00DD046A" w:rsidRPr="0031544D" w:rsidRDefault="00DD046A" w:rsidP="00DD04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hi-IN"/>
        </w:rPr>
      </w:pPr>
      <w:r w:rsidRPr="0031544D">
        <w:rPr>
          <w:sz w:val="28"/>
          <w:szCs w:val="28"/>
        </w:rPr>
        <w:t>При установлении расхождений документов, направленных в электронной форме, с оригиналами результат предоставления услуги заявителю не выдается, о чем составляется акт.</w:t>
      </w:r>
    </w:p>
    <w:p w:rsidR="00DD046A" w:rsidRPr="00C8608C" w:rsidRDefault="00DD046A" w:rsidP="00DD046A">
      <w:pPr>
        <w:autoSpaceDE w:val="0"/>
        <w:autoSpaceDN w:val="0"/>
        <w:adjustRightInd w:val="0"/>
        <w:ind w:firstLine="540"/>
        <w:jc w:val="both"/>
        <w:rPr>
          <w:color w:val="FF0000"/>
          <w:sz w:val="32"/>
          <w:szCs w:val="28"/>
        </w:rPr>
      </w:pPr>
      <w:proofErr w:type="gramStart"/>
      <w:r>
        <w:rPr>
          <w:sz w:val="28"/>
          <w:szCs w:val="28"/>
        </w:rPr>
        <w:t>Д</w:t>
      </w:r>
      <w:r w:rsidRPr="0031544D">
        <w:rPr>
          <w:sz w:val="28"/>
          <w:szCs w:val="28"/>
        </w:rPr>
        <w:t xml:space="preserve">олжностное лицо, уполномоченное на выдачу </w:t>
      </w:r>
      <w:r>
        <w:rPr>
          <w:sz w:val="28"/>
          <w:szCs w:val="28"/>
        </w:rPr>
        <w:t xml:space="preserve">уведомления </w:t>
      </w:r>
      <w:r w:rsidRPr="005337F1">
        <w:rPr>
          <w:sz w:val="28"/>
          <w:szCs w:val="28"/>
        </w:rPr>
        <w:t>о переводе</w:t>
      </w:r>
      <w:r>
        <w:rPr>
          <w:sz w:val="28"/>
          <w:szCs w:val="28"/>
        </w:rPr>
        <w:t xml:space="preserve"> (об отказе в переводе)</w:t>
      </w:r>
      <w:r w:rsidRPr="005337F1">
        <w:rPr>
          <w:sz w:val="28"/>
          <w:szCs w:val="28"/>
        </w:rPr>
        <w:t xml:space="preserve">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 </w:t>
      </w:r>
      <w:r w:rsidRPr="00C8608C">
        <w:rPr>
          <w:bCs/>
          <w:color w:val="FF0000"/>
          <w:sz w:val="28"/>
        </w:rPr>
        <w:t xml:space="preserve"> </w:t>
      </w:r>
      <w:r w:rsidRPr="00DF63C2">
        <w:rPr>
          <w:bCs/>
          <w:sz w:val="28"/>
        </w:rPr>
        <w:t>посредством почтового отправления с уведомлением о вручении</w:t>
      </w:r>
      <w:r>
        <w:rPr>
          <w:bCs/>
          <w:sz w:val="28"/>
        </w:rPr>
        <w:t>.</w:t>
      </w:r>
      <w:proofErr w:type="gramEnd"/>
    </w:p>
    <w:p w:rsidR="00DD046A" w:rsidRPr="00DD2D8F" w:rsidRDefault="00DD046A" w:rsidP="00DD046A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DD2D8F">
        <w:rPr>
          <w:bCs/>
          <w:sz w:val="28"/>
        </w:rPr>
        <w:t>Максимальный срок выполнения данной администр</w:t>
      </w:r>
      <w:r>
        <w:rPr>
          <w:bCs/>
          <w:sz w:val="28"/>
        </w:rPr>
        <w:t>ативной процедуры составляет один рабочий</w:t>
      </w:r>
      <w:r w:rsidRPr="00DD2D8F">
        <w:rPr>
          <w:bCs/>
          <w:sz w:val="28"/>
        </w:rPr>
        <w:t xml:space="preserve"> д</w:t>
      </w:r>
      <w:r>
        <w:rPr>
          <w:bCs/>
          <w:sz w:val="28"/>
        </w:rPr>
        <w:t>е</w:t>
      </w:r>
      <w:r w:rsidRPr="00DD2D8F">
        <w:rPr>
          <w:bCs/>
          <w:sz w:val="28"/>
        </w:rPr>
        <w:t>н</w:t>
      </w:r>
      <w:r>
        <w:rPr>
          <w:bCs/>
          <w:sz w:val="28"/>
        </w:rPr>
        <w:t>ь</w:t>
      </w:r>
      <w:r w:rsidRPr="00DD2D8F">
        <w:rPr>
          <w:bCs/>
          <w:sz w:val="28"/>
        </w:rPr>
        <w:t>.</w:t>
      </w:r>
    </w:p>
    <w:p w:rsidR="00DD046A" w:rsidRDefault="00DD046A" w:rsidP="00DD046A">
      <w:pPr>
        <w:ind w:firstLine="709"/>
        <w:jc w:val="both"/>
        <w:rPr>
          <w:sz w:val="28"/>
          <w:szCs w:val="28"/>
        </w:rPr>
      </w:pPr>
    </w:p>
    <w:p w:rsidR="00DD046A" w:rsidRPr="00E43BEA" w:rsidRDefault="00DD046A" w:rsidP="00DD046A">
      <w:pPr>
        <w:tabs>
          <w:tab w:val="left" w:pos="284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E43BEA">
        <w:rPr>
          <w:b/>
          <w:sz w:val="28"/>
          <w:szCs w:val="28"/>
        </w:rPr>
        <w:t xml:space="preserve">4. Формы </w:t>
      </w:r>
      <w:proofErr w:type="gramStart"/>
      <w:r w:rsidRPr="00E43BEA">
        <w:rPr>
          <w:b/>
          <w:sz w:val="28"/>
          <w:szCs w:val="28"/>
        </w:rPr>
        <w:t>контроля за</w:t>
      </w:r>
      <w:proofErr w:type="gramEnd"/>
      <w:r w:rsidRPr="00E43BEA">
        <w:rPr>
          <w:b/>
          <w:sz w:val="28"/>
          <w:szCs w:val="28"/>
        </w:rPr>
        <w:t xml:space="preserve"> предоставлением муниципальной услуги</w:t>
      </w:r>
    </w:p>
    <w:p w:rsidR="00DD046A" w:rsidRPr="00E43BEA" w:rsidRDefault="00DD046A" w:rsidP="00DD046A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</w:p>
    <w:p w:rsidR="00DD046A" w:rsidRPr="00E43BEA" w:rsidRDefault="00DD046A" w:rsidP="00DD046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EA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E43B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BE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BEA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D046A" w:rsidRPr="00E43BEA" w:rsidRDefault="00DD046A" w:rsidP="00DD046A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E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002EF">
        <w:rPr>
          <w:rFonts w:ascii="Times New Roman" w:hAnsi="Times New Roman" w:cs="Times New Roman"/>
          <w:sz w:val="28"/>
          <w:szCs w:val="28"/>
        </w:rPr>
        <w:t xml:space="preserve"> </w:t>
      </w:r>
      <w:r w:rsidRPr="00E43BEA">
        <w:rPr>
          <w:rFonts w:ascii="Times New Roman" w:hAnsi="Times New Roman" w:cs="Times New Roman"/>
          <w:sz w:val="28"/>
          <w:szCs w:val="28"/>
        </w:rPr>
        <w:t xml:space="preserve">по строительству и капитальному ремонту,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муниципальный район, нормативных правовых актов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муниципального района настоящего административного регламента.</w:t>
      </w:r>
      <w:proofErr w:type="gramEnd"/>
    </w:p>
    <w:p w:rsidR="00DD046A" w:rsidRPr="00E43BEA" w:rsidRDefault="00DD046A" w:rsidP="00DD046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DD046A" w:rsidRPr="00E43BEA" w:rsidRDefault="00DD046A" w:rsidP="00DD046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EA">
        <w:rPr>
          <w:rFonts w:ascii="Times New Roman" w:hAnsi="Times New Roman" w:cs="Times New Roman"/>
          <w:sz w:val="28"/>
          <w:szCs w:val="28"/>
        </w:rPr>
        <w:t>Текущий контроль осуществляется еженедельно.</w:t>
      </w:r>
    </w:p>
    <w:p w:rsidR="00DD046A" w:rsidRPr="00E43BEA" w:rsidRDefault="00DD046A" w:rsidP="00DD04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6A" w:rsidRPr="00E43BEA" w:rsidRDefault="00DD046A" w:rsidP="00DD046A">
      <w:pPr>
        <w:tabs>
          <w:tab w:val="left" w:pos="1134"/>
        </w:tabs>
        <w:ind w:firstLine="567"/>
        <w:jc w:val="both"/>
        <w:rPr>
          <w:rFonts w:eastAsia="Arial"/>
          <w:sz w:val="28"/>
          <w:szCs w:val="28"/>
        </w:rPr>
      </w:pPr>
      <w:r w:rsidRPr="00E43BEA">
        <w:rPr>
          <w:sz w:val="28"/>
          <w:szCs w:val="28"/>
        </w:rPr>
        <w:t xml:space="preserve">4.2. </w:t>
      </w:r>
      <w:r w:rsidRPr="00E43BEA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E43BEA">
        <w:rPr>
          <w:rFonts w:eastAsia="Arial"/>
          <w:sz w:val="28"/>
          <w:szCs w:val="28"/>
        </w:rPr>
        <w:t>контроля за</w:t>
      </w:r>
      <w:proofErr w:type="gramEnd"/>
      <w:r w:rsidRPr="00E43BEA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DD046A" w:rsidRPr="00E43BEA" w:rsidRDefault="00DD046A" w:rsidP="00DD046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D046A" w:rsidRPr="00E43BEA" w:rsidRDefault="00DD046A" w:rsidP="00DD046A">
      <w:pPr>
        <w:ind w:firstLine="567"/>
        <w:jc w:val="both"/>
        <w:rPr>
          <w:sz w:val="28"/>
          <w:szCs w:val="28"/>
        </w:rPr>
      </w:pPr>
      <w:r w:rsidRPr="00E43BEA">
        <w:rPr>
          <w:sz w:val="28"/>
          <w:szCs w:val="28"/>
        </w:rPr>
        <w:t xml:space="preserve">4.2.1. </w:t>
      </w:r>
      <w:proofErr w:type="gramStart"/>
      <w:r w:rsidRPr="00E43BEA">
        <w:rPr>
          <w:sz w:val="28"/>
          <w:szCs w:val="28"/>
        </w:rPr>
        <w:t>Контроль за</w:t>
      </w:r>
      <w:proofErr w:type="gramEnd"/>
      <w:r w:rsidRPr="00E43BE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лиц, муниципальных служащих.</w:t>
      </w:r>
    </w:p>
    <w:p w:rsidR="00DD046A" w:rsidRPr="00E43BEA" w:rsidRDefault="00DD046A" w:rsidP="00DD046A">
      <w:pPr>
        <w:ind w:firstLine="567"/>
        <w:jc w:val="both"/>
        <w:rPr>
          <w:sz w:val="28"/>
          <w:szCs w:val="28"/>
        </w:rPr>
      </w:pPr>
    </w:p>
    <w:p w:rsidR="00DD046A" w:rsidRPr="00E43BEA" w:rsidRDefault="00DD046A" w:rsidP="00DD0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43BEA">
        <w:rPr>
          <w:rFonts w:ascii="Times New Roman" w:hAnsi="Times New Roman" w:cs="Times New Roman"/>
          <w:sz w:val="28"/>
          <w:szCs w:val="28"/>
        </w:rPr>
        <w:lastRenderedPageBreak/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муниципальный район, нормативных правовых актов администрации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настоящего административного регламента, виновных лиц </w:t>
      </w:r>
      <w:r>
        <w:rPr>
          <w:rFonts w:ascii="Times New Roman" w:hAnsi="Times New Roman" w:cs="Times New Roman"/>
          <w:sz w:val="28"/>
          <w:szCs w:val="28"/>
        </w:rPr>
        <w:t>привлекают</w:t>
      </w:r>
      <w:r w:rsidRPr="00E43BEA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DD046A" w:rsidRPr="00E43BEA" w:rsidRDefault="00DD046A" w:rsidP="00DD0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6A" w:rsidRPr="00E43BEA" w:rsidRDefault="00DD046A" w:rsidP="00DD046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E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BEA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E43B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BE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046A" w:rsidRPr="00E43BEA" w:rsidRDefault="00DD046A" w:rsidP="00DD046A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43BE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43B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EA">
        <w:rPr>
          <w:rFonts w:ascii="Times New Roman" w:hAnsi="Times New Roman" w:cs="Times New Roman"/>
          <w:sz w:val="28"/>
          <w:szCs w:val="28"/>
        </w:rPr>
        <w:t>с просьбой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EA">
        <w:rPr>
          <w:rFonts w:ascii="Times New Roman" w:hAnsi="Times New Roman" w:cs="Times New Roman"/>
          <w:sz w:val="28"/>
          <w:szCs w:val="28"/>
          <w:lang w:bidi="ar-SA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D046A" w:rsidRPr="00E54A14" w:rsidRDefault="00DD046A" w:rsidP="00DD0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046A" w:rsidRPr="00036DE3" w:rsidRDefault="00DD046A" w:rsidP="00DD046A">
      <w:pPr>
        <w:spacing w:line="276" w:lineRule="auto"/>
        <w:ind w:firstLine="567"/>
        <w:jc w:val="center"/>
        <w:rPr>
          <w:rFonts w:eastAsia="Arial"/>
          <w:sz w:val="28"/>
          <w:szCs w:val="28"/>
        </w:rPr>
      </w:pPr>
      <w:r w:rsidRPr="00036DE3">
        <w:rPr>
          <w:color w:val="000000"/>
          <w:sz w:val="28"/>
          <w:szCs w:val="28"/>
        </w:rPr>
        <w:t>5. Д</w:t>
      </w:r>
      <w:r w:rsidRPr="00036DE3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DD046A" w:rsidRPr="00036DE3" w:rsidRDefault="00DD046A" w:rsidP="00DD046A">
      <w:pPr>
        <w:spacing w:line="276" w:lineRule="auto"/>
        <w:ind w:firstLine="567"/>
        <w:jc w:val="center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 xml:space="preserve">и действий (бездействия) администрации </w:t>
      </w:r>
      <w:proofErr w:type="spellStart"/>
      <w:r w:rsidRPr="00036DE3">
        <w:rPr>
          <w:rFonts w:eastAsia="Arial"/>
          <w:sz w:val="28"/>
          <w:szCs w:val="28"/>
        </w:rPr>
        <w:t>Гурьевского</w:t>
      </w:r>
      <w:proofErr w:type="spellEnd"/>
      <w:r w:rsidRPr="00036DE3">
        <w:rPr>
          <w:rFonts w:eastAsia="Arial"/>
          <w:sz w:val="28"/>
          <w:szCs w:val="28"/>
        </w:rPr>
        <w:t xml:space="preserve"> муниципального района, ее должностных лиц, МФЦ, а также </w:t>
      </w:r>
      <w:r w:rsidRPr="00036DE3">
        <w:rPr>
          <w:color w:val="000000"/>
          <w:sz w:val="28"/>
          <w:szCs w:val="28"/>
        </w:rPr>
        <w:t>работников многофункционального центра</w:t>
      </w:r>
    </w:p>
    <w:p w:rsidR="00DD046A" w:rsidRPr="00036DE3" w:rsidRDefault="00DD046A" w:rsidP="00DD046A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DD046A" w:rsidRPr="00036DE3" w:rsidRDefault="00DD046A" w:rsidP="00DD046A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36DE3">
        <w:rPr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proofErr w:type="spellStart"/>
      <w:r w:rsidRPr="00036DE3">
        <w:rPr>
          <w:color w:val="000000"/>
          <w:sz w:val="28"/>
          <w:szCs w:val="28"/>
        </w:rPr>
        <w:t>Гурьевского</w:t>
      </w:r>
      <w:proofErr w:type="spellEnd"/>
      <w:r w:rsidRPr="00036DE3">
        <w:rPr>
          <w:color w:val="000000"/>
          <w:sz w:val="28"/>
          <w:szCs w:val="28"/>
        </w:rPr>
        <w:t xml:space="preserve"> муниципального района, ее должностных лиц, МФЦ, </w:t>
      </w:r>
      <w:r w:rsidRPr="00036DE3">
        <w:rPr>
          <w:rFonts w:eastAsia="Arial"/>
          <w:sz w:val="28"/>
          <w:szCs w:val="28"/>
        </w:rPr>
        <w:t xml:space="preserve">а также </w:t>
      </w:r>
      <w:r w:rsidRPr="00036DE3">
        <w:rPr>
          <w:color w:val="000000"/>
          <w:sz w:val="28"/>
          <w:szCs w:val="28"/>
        </w:rPr>
        <w:t>работников многофункционального центра при предоставлении муниципальной услуги (далее: жалоба; уполномоченный орган; должностные лица; работник МФЦ).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36DE3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36DE3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color w:val="000000"/>
          <w:sz w:val="28"/>
          <w:szCs w:val="28"/>
        </w:rPr>
        <w:t>5.2.2. Нарушение срока предоставления муниципальной услуги,</w:t>
      </w:r>
      <w:r w:rsidRPr="00036DE3">
        <w:rPr>
          <w:rFonts w:eastAsia="Calibri"/>
          <w:sz w:val="28"/>
          <w:szCs w:val="28"/>
          <w:lang w:eastAsia="en-US"/>
        </w:rPr>
        <w:t xml:space="preserve">  за исключением обжалования заявителем решений и действий (бездействия) МФЦ, работника МФЦ;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36DE3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036DE3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036DE3">
        <w:rPr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036DE3">
        <w:rPr>
          <w:rFonts w:eastAsia="Arial"/>
          <w:sz w:val="28"/>
          <w:szCs w:val="28"/>
        </w:rPr>
        <w:t xml:space="preserve"> </w:t>
      </w:r>
      <w:r w:rsidRPr="00036DE3">
        <w:rPr>
          <w:color w:val="000000"/>
          <w:sz w:val="28"/>
          <w:szCs w:val="28"/>
        </w:rPr>
        <w:t>для предоставления муниципальной услуги;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036DE3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036DE3">
        <w:rPr>
          <w:rFonts w:eastAsia="Arial"/>
          <w:color w:val="000000"/>
          <w:sz w:val="28"/>
          <w:szCs w:val="28"/>
        </w:rPr>
        <w:t xml:space="preserve">нормативными правовыми актами Российской </w:t>
      </w:r>
      <w:r w:rsidRPr="00036DE3">
        <w:rPr>
          <w:rFonts w:eastAsia="Arial"/>
          <w:color w:val="000000"/>
          <w:sz w:val="28"/>
          <w:szCs w:val="28"/>
        </w:rPr>
        <w:lastRenderedPageBreak/>
        <w:t>Федерации,</w:t>
      </w:r>
      <w:r w:rsidRPr="00036DE3">
        <w:rPr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036DE3">
        <w:rPr>
          <w:color w:val="000000"/>
          <w:sz w:val="28"/>
          <w:szCs w:val="28"/>
        </w:rPr>
        <w:t>,</w:t>
      </w:r>
      <w:r w:rsidRPr="00036DE3">
        <w:rPr>
          <w:rFonts w:eastAsia="Calibri"/>
          <w:sz w:val="28"/>
          <w:szCs w:val="28"/>
          <w:lang w:eastAsia="en-US"/>
        </w:rPr>
        <w:t xml:space="preserve"> за исключением обжалования заявителем решений и действий (бездействия) МФЦ, работника МФЦ;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color w:val="000000"/>
          <w:sz w:val="28"/>
          <w:szCs w:val="28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36DE3">
        <w:rPr>
          <w:sz w:val="28"/>
          <w:szCs w:val="28"/>
        </w:rPr>
        <w:t xml:space="preserve"> правовыми актами </w:t>
      </w:r>
      <w:proofErr w:type="spellStart"/>
      <w:r w:rsidRPr="00036DE3">
        <w:rPr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036DE3"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036DE3">
        <w:rPr>
          <w:sz w:val="28"/>
          <w:szCs w:val="28"/>
        </w:rPr>
        <w:t xml:space="preserve"> для предоставления муниципальной услуги;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 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Pr="00036DE3">
        <w:rPr>
          <w:sz w:val="28"/>
          <w:szCs w:val="28"/>
        </w:rPr>
        <w:t>Гурьевского</w:t>
      </w:r>
      <w:proofErr w:type="spellEnd"/>
      <w:r w:rsidRPr="00036DE3">
        <w:rPr>
          <w:sz w:val="28"/>
          <w:szCs w:val="28"/>
        </w:rPr>
        <w:t xml:space="preserve"> муниципального района;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5.2.7. </w:t>
      </w:r>
      <w:proofErr w:type="gramStart"/>
      <w:r w:rsidRPr="00036DE3">
        <w:rPr>
          <w:sz w:val="28"/>
          <w:szCs w:val="28"/>
        </w:rPr>
        <w:t>Отказ уполномоченного органа,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sz w:val="28"/>
          <w:szCs w:val="28"/>
        </w:rPr>
        <w:t>5.2.8.Н</w:t>
      </w:r>
      <w:r w:rsidRPr="00036DE3">
        <w:rPr>
          <w:rFonts w:eastAsia="Calibr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услуги;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rFonts w:eastAsia="Calibri"/>
          <w:sz w:val="28"/>
          <w:szCs w:val="28"/>
          <w:lang w:eastAsia="en-US"/>
        </w:rPr>
        <w:t xml:space="preserve">5.2.9. </w:t>
      </w:r>
      <w:proofErr w:type="gramStart"/>
      <w:r w:rsidRPr="00036DE3">
        <w:rPr>
          <w:rFonts w:eastAsia="Calibr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МФЦ, работника МФЦ.</w:t>
      </w:r>
      <w:proofErr w:type="gramEnd"/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color w:val="000000"/>
          <w:sz w:val="28"/>
          <w:szCs w:val="28"/>
        </w:rPr>
      </w:pPr>
      <w:r w:rsidRPr="00036DE3">
        <w:rPr>
          <w:sz w:val="28"/>
          <w:szCs w:val="28"/>
        </w:rPr>
        <w:t xml:space="preserve">5.3. Жалоба </w:t>
      </w:r>
      <w:r w:rsidRPr="00036DE3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36DE3">
        <w:rPr>
          <w:color w:val="000000"/>
          <w:sz w:val="28"/>
          <w:szCs w:val="28"/>
        </w:rPr>
        <w:t xml:space="preserve">ее </w:t>
      </w:r>
      <w:r w:rsidRPr="00036DE3">
        <w:rPr>
          <w:rFonts w:eastAsia="Arial"/>
          <w:color w:val="000000"/>
          <w:sz w:val="28"/>
          <w:szCs w:val="28"/>
        </w:rPr>
        <w:t xml:space="preserve">уполномоченного органа, его </w:t>
      </w:r>
      <w:r w:rsidRPr="00036DE3">
        <w:rPr>
          <w:color w:val="000000"/>
          <w:sz w:val="28"/>
          <w:szCs w:val="28"/>
        </w:rPr>
        <w:t xml:space="preserve">должностных лиц, МФЦ, </w:t>
      </w:r>
      <w:r w:rsidRPr="00036DE3">
        <w:rPr>
          <w:rFonts w:eastAsia="Arial"/>
          <w:sz w:val="28"/>
          <w:szCs w:val="28"/>
        </w:rPr>
        <w:t xml:space="preserve">а также </w:t>
      </w:r>
      <w:r w:rsidRPr="00036DE3">
        <w:rPr>
          <w:color w:val="000000"/>
          <w:sz w:val="28"/>
          <w:szCs w:val="28"/>
        </w:rPr>
        <w:t xml:space="preserve">работников МФЦ </w:t>
      </w:r>
      <w:r w:rsidRPr="00036DE3">
        <w:rPr>
          <w:rFonts w:eastAsia="Arial"/>
          <w:color w:val="000000"/>
          <w:sz w:val="28"/>
          <w:szCs w:val="28"/>
        </w:rPr>
        <w:t>участвующих в предоставлении  услуги.</w:t>
      </w:r>
    </w:p>
    <w:p w:rsidR="00DD046A" w:rsidRPr="00036DE3" w:rsidRDefault="00DD046A" w:rsidP="00DD04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Pr="00036D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уполномоченного органа, его </w:t>
      </w:r>
      <w:r w:rsidRPr="00036DE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МФЦ, </w:t>
      </w:r>
      <w:r w:rsidRPr="00036DE3">
        <w:rPr>
          <w:rFonts w:ascii="Times New Roman" w:eastAsia="Arial" w:hAnsi="Times New Roman" w:cs="Times New Roman"/>
          <w:sz w:val="28"/>
          <w:szCs w:val="28"/>
        </w:rPr>
        <w:t xml:space="preserve">а также </w:t>
      </w:r>
      <w:r w:rsidRPr="00036DE3">
        <w:rPr>
          <w:rFonts w:ascii="Times New Roman" w:hAnsi="Times New Roman" w:cs="Times New Roman"/>
          <w:color w:val="000000"/>
          <w:sz w:val="28"/>
          <w:szCs w:val="28"/>
        </w:rPr>
        <w:t>работников МФЦ</w:t>
      </w:r>
      <w:r w:rsidRPr="00036DE3">
        <w:rPr>
          <w:color w:val="000000"/>
          <w:sz w:val="28"/>
          <w:szCs w:val="28"/>
        </w:rPr>
        <w:t xml:space="preserve"> </w:t>
      </w:r>
      <w:r w:rsidRPr="00036DE3">
        <w:rPr>
          <w:rFonts w:ascii="Times New Roman" w:hAnsi="Times New Roman" w:cs="Times New Roman"/>
          <w:sz w:val="28"/>
          <w:szCs w:val="28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036DE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3.2 статьи 11.2 Федерального закона от 27.07.2010 № 210-ФЗ </w:t>
      </w:r>
      <w:r w:rsidRPr="00036DE3">
        <w:rPr>
          <w:rFonts w:ascii="Times New Roman" w:hAnsi="Times New Roman" w:cs="Times New Roman"/>
          <w:sz w:val="28"/>
          <w:szCs w:val="28"/>
        </w:rPr>
        <w:t>может быть подана в порядке</w:t>
      </w:r>
      <w:proofErr w:type="gramEnd"/>
      <w:r w:rsidRPr="00036D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6DE3">
        <w:rPr>
          <w:rFonts w:ascii="Times New Roman" w:hAnsi="Times New Roman" w:cs="Times New Roman"/>
          <w:sz w:val="28"/>
          <w:szCs w:val="28"/>
        </w:rPr>
        <w:t>установленном настоящим разделом в уполномоченный орган,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036DE3">
        <w:rPr>
          <w:rFonts w:eastAsia="Calibri"/>
          <w:sz w:val="28"/>
          <w:szCs w:val="28"/>
          <w:lang w:eastAsia="en-US"/>
        </w:rPr>
        <w:lastRenderedPageBreak/>
        <w:t xml:space="preserve">Жалоба может быть подана в письменной форме на бумажном носителе, в электронной форме в  администрацию </w:t>
      </w:r>
      <w:proofErr w:type="spellStart"/>
      <w:r w:rsidRPr="00036DE3">
        <w:rPr>
          <w:rFonts w:eastAsia="Calibri"/>
          <w:sz w:val="28"/>
          <w:szCs w:val="28"/>
          <w:lang w:eastAsia="en-US"/>
        </w:rPr>
        <w:t>Гурьевского</w:t>
      </w:r>
      <w:proofErr w:type="spellEnd"/>
      <w:r w:rsidRPr="00036DE3">
        <w:rPr>
          <w:rFonts w:eastAsia="Calibri"/>
          <w:sz w:val="28"/>
          <w:szCs w:val="28"/>
          <w:lang w:eastAsia="en-US"/>
        </w:rPr>
        <w:t xml:space="preserve"> муниципального района, МФЦ </w:t>
      </w:r>
      <w:r w:rsidRPr="00036DE3">
        <w:rPr>
          <w:rFonts w:eastAsia="Calibri"/>
          <w:sz w:val="28"/>
          <w:szCs w:val="28"/>
          <w:lang w:eastAsia="en-US"/>
        </w:rPr>
        <w:tab/>
        <w:t xml:space="preserve">Жалобы на решения и действия (бездействие) работника  МФЦ подаются руководителю этого МФЦ. Жалобы на решения и действия (бездействие) </w:t>
      </w:r>
      <w:r w:rsidRPr="00036DE3">
        <w:rPr>
          <w:sz w:val="28"/>
          <w:szCs w:val="28"/>
        </w:rPr>
        <w:t xml:space="preserve">МФЦ подается в орган, учредивший МФЦ, в </w:t>
      </w:r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036DE3">
        <w:rPr>
          <w:rFonts w:eastAsia="Calibri"/>
          <w:sz w:val="28"/>
          <w:szCs w:val="28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proofErr w:type="spellStart"/>
      <w:r w:rsidRPr="00036DE3">
        <w:rPr>
          <w:rFonts w:eastAsia="Calibri"/>
          <w:sz w:val="28"/>
          <w:szCs w:val="28"/>
          <w:lang w:eastAsia="en-US"/>
        </w:rPr>
        <w:t>Гурьевского</w:t>
      </w:r>
      <w:proofErr w:type="spellEnd"/>
      <w:r w:rsidRPr="00036DE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036DE3">
        <w:rPr>
          <w:rFonts w:eastAsia="Calibri"/>
          <w:sz w:val="28"/>
          <w:szCs w:val="28"/>
          <w:lang w:val="en-US" w:eastAsia="en-US"/>
        </w:rPr>
        <w:t>www</w:t>
      </w:r>
      <w:r w:rsidRPr="00036DE3">
        <w:rPr>
          <w:rFonts w:eastAsia="Calibri"/>
          <w:sz w:val="28"/>
          <w:szCs w:val="28"/>
          <w:lang w:eastAsia="en-US"/>
        </w:rPr>
        <w:t>.</w:t>
      </w:r>
      <w:proofErr w:type="spellStart"/>
      <w:r w:rsidRPr="00036DE3">
        <w:rPr>
          <w:rFonts w:eastAsia="Calibri"/>
          <w:sz w:val="28"/>
          <w:szCs w:val="28"/>
          <w:lang w:val="en-US" w:eastAsia="en-US"/>
        </w:rPr>
        <w:t>admgur</w:t>
      </w:r>
      <w:proofErr w:type="spellEnd"/>
      <w:r w:rsidRPr="00036DE3">
        <w:rPr>
          <w:rFonts w:eastAsia="Calibri"/>
          <w:sz w:val="28"/>
          <w:szCs w:val="28"/>
          <w:lang w:eastAsia="en-US"/>
        </w:rPr>
        <w:t>.</w:t>
      </w:r>
      <w:proofErr w:type="spellStart"/>
      <w:r w:rsidRPr="00036DE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036DE3">
        <w:rPr>
          <w:rFonts w:eastAsia="Calibri"/>
          <w:sz w:val="28"/>
          <w:szCs w:val="28"/>
          <w:lang w:eastAsia="en-US"/>
        </w:rPr>
        <w:t xml:space="preserve">, Единого </w:t>
      </w:r>
      <w:proofErr w:type="gramStart"/>
      <w:r w:rsidRPr="00036DE3">
        <w:rPr>
          <w:rFonts w:eastAsia="Calibri"/>
          <w:sz w:val="28"/>
          <w:szCs w:val="28"/>
          <w:lang w:eastAsia="en-US"/>
        </w:rPr>
        <w:t>портала</w:t>
      </w:r>
      <w:proofErr w:type="gramEnd"/>
      <w:r w:rsidRPr="00036DE3">
        <w:rPr>
          <w:rFonts w:eastAsia="Calibri"/>
          <w:sz w:val="28"/>
          <w:szCs w:val="28"/>
          <w:lang w:eastAsia="en-US"/>
        </w:rPr>
        <w:t xml:space="preserve"> а также может быть принята при личном приеме заявителя. 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sz w:val="28"/>
          <w:szCs w:val="28"/>
        </w:rPr>
        <w:t xml:space="preserve">   5.4. Жалоба должна содержать: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  5.4.1. наименование </w:t>
      </w:r>
      <w:r w:rsidRPr="00036DE3">
        <w:rPr>
          <w:rFonts w:eastAsia="Arial"/>
          <w:color w:val="000000"/>
          <w:sz w:val="28"/>
          <w:szCs w:val="28"/>
        </w:rPr>
        <w:t>уполномоченного органа</w:t>
      </w:r>
      <w:r w:rsidRPr="00036DE3">
        <w:rPr>
          <w:sz w:val="28"/>
          <w:szCs w:val="28"/>
        </w:rPr>
        <w:t xml:space="preserve">, </w:t>
      </w:r>
      <w:r w:rsidRPr="00036DE3">
        <w:rPr>
          <w:rFonts w:eastAsia="Arial"/>
          <w:sz w:val="28"/>
          <w:szCs w:val="28"/>
        </w:rPr>
        <w:t>фамилию, имя, отчество (при наличии)</w:t>
      </w:r>
      <w:r w:rsidRPr="00036DE3">
        <w:rPr>
          <w:sz w:val="28"/>
          <w:szCs w:val="28"/>
        </w:rPr>
        <w:t xml:space="preserve"> должностного лица либо работника МФЦ, решения и действия (бездействие) которых обжалуются;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036DE3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МФЦ и его работника;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работника МФЦ,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>В случае</w:t>
      </w:r>
      <w:proofErr w:type="gramStart"/>
      <w:r w:rsidRPr="00036DE3">
        <w:rPr>
          <w:rFonts w:eastAsia="Arial"/>
          <w:sz w:val="28"/>
          <w:szCs w:val="28"/>
        </w:rPr>
        <w:t>,</w:t>
      </w:r>
      <w:proofErr w:type="gramEnd"/>
      <w:r w:rsidRPr="00036DE3">
        <w:rPr>
          <w:rFonts w:eastAsia="Arial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6DE3">
        <w:rPr>
          <w:rFonts w:eastAsia="Arial"/>
          <w:sz w:val="28"/>
          <w:szCs w:val="28"/>
        </w:rPr>
        <w:t>представлена</w:t>
      </w:r>
      <w:proofErr w:type="gramEnd"/>
      <w:r w:rsidRPr="00036DE3">
        <w:rPr>
          <w:rFonts w:eastAsia="Arial"/>
          <w:sz w:val="28"/>
          <w:szCs w:val="28"/>
        </w:rPr>
        <w:t>: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rFonts w:eastAsia="Arial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036DE3">
        <w:rPr>
          <w:rFonts w:eastAsia="Arial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DD046A" w:rsidRPr="00036DE3" w:rsidRDefault="00DD046A" w:rsidP="00DD046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Прием жалоб в письменной форме осуществляется специалистами организационного отдела администрации </w:t>
      </w:r>
      <w:proofErr w:type="spellStart"/>
      <w:r w:rsidRPr="00036DE3">
        <w:rPr>
          <w:sz w:val="28"/>
          <w:szCs w:val="28"/>
        </w:rPr>
        <w:t>Гурьевского</w:t>
      </w:r>
      <w:proofErr w:type="spellEnd"/>
      <w:r w:rsidRPr="00036DE3">
        <w:rPr>
          <w:sz w:val="28"/>
          <w:szCs w:val="28"/>
        </w:rPr>
        <w:t xml:space="preserve"> муниципального района,  с последующим направлением их по компетенции в соответствии с п. 5.3 настоящего административного регламента.</w:t>
      </w:r>
    </w:p>
    <w:p w:rsidR="00DD046A" w:rsidRPr="00036DE3" w:rsidRDefault="00DD046A" w:rsidP="00DD046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036DE3">
        <w:rPr>
          <w:sz w:val="28"/>
          <w:szCs w:val="28"/>
          <w:shd w:val="clear" w:color="auto" w:fill="FFFFFF"/>
        </w:rPr>
        <w:t>в п. 5.4.4</w:t>
      </w:r>
      <w:r w:rsidRPr="00036DE3">
        <w:rPr>
          <w:rStyle w:val="ad"/>
          <w:rFonts w:eastAsia="Lucida Sans Unicode"/>
          <w:sz w:val="28"/>
          <w:szCs w:val="28"/>
        </w:rPr>
        <w:t xml:space="preserve"> </w:t>
      </w:r>
      <w:r w:rsidRPr="00036DE3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36DE3">
        <w:rPr>
          <w:rStyle w:val="ad"/>
          <w:rFonts w:eastAsia="Lucida Sans Unicode"/>
          <w:color w:val="000000"/>
          <w:sz w:val="28"/>
          <w:szCs w:val="28"/>
        </w:rPr>
        <w:t xml:space="preserve">законодательством </w:t>
      </w:r>
      <w:r w:rsidRPr="00036DE3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В случае</w:t>
      </w:r>
      <w:proofErr w:type="gramStart"/>
      <w:r w:rsidRPr="00036DE3">
        <w:rPr>
          <w:sz w:val="28"/>
          <w:szCs w:val="28"/>
        </w:rPr>
        <w:t>,</w:t>
      </w:r>
      <w:proofErr w:type="gramEnd"/>
      <w:r w:rsidRPr="00036DE3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D046A" w:rsidRPr="00036DE3" w:rsidRDefault="00DD046A" w:rsidP="00DD046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036DE3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Pr="00036DE3">
        <w:rPr>
          <w:sz w:val="28"/>
          <w:szCs w:val="28"/>
        </w:rPr>
        <w:t>Гурьевского</w:t>
      </w:r>
      <w:proofErr w:type="spellEnd"/>
      <w:r w:rsidRPr="00036DE3">
        <w:rPr>
          <w:sz w:val="28"/>
          <w:szCs w:val="28"/>
        </w:rPr>
        <w:t xml:space="preserve"> муниципального района.</w:t>
      </w:r>
    </w:p>
    <w:p w:rsidR="00DD046A" w:rsidRPr="00036DE3" w:rsidRDefault="00DD046A" w:rsidP="00DD046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5.5.</w:t>
      </w:r>
      <w:r w:rsidRPr="00036DE3">
        <w:rPr>
          <w:rFonts w:eastAsia="Arial"/>
          <w:sz w:val="28"/>
          <w:szCs w:val="28"/>
        </w:rPr>
        <w:t xml:space="preserve"> </w:t>
      </w:r>
      <w:r w:rsidRPr="00036DE3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D046A" w:rsidRPr="00036DE3" w:rsidRDefault="00DD046A" w:rsidP="00DD046A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rFonts w:eastAsia="Arial"/>
          <w:sz w:val="28"/>
          <w:szCs w:val="28"/>
        </w:rPr>
        <w:t>5.6.</w:t>
      </w:r>
      <w:r w:rsidRPr="00036DE3">
        <w:rPr>
          <w:sz w:val="28"/>
          <w:szCs w:val="28"/>
        </w:rPr>
        <w:t xml:space="preserve"> </w:t>
      </w:r>
      <w:r w:rsidRPr="00036DE3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DE3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DD046A" w:rsidRPr="00036DE3" w:rsidRDefault="00DD046A" w:rsidP="00DD046A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6DE3">
        <w:rPr>
          <w:rFonts w:eastAsia="Calibr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5.7.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6DE3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в) </w:t>
      </w:r>
      <w:r w:rsidRPr="00036DE3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г) основания для принятия решения по жалобе;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д) принятое по жалобе решение;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ж) сведения о порядке обжалования принятого по жалобе решения.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>5.8.  Решение по жалобе может быть оспорено в судебном порядке.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036DE3">
        <w:rPr>
          <w:rFonts w:eastAsia="Arial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D046A" w:rsidRPr="00036DE3" w:rsidRDefault="00DD046A" w:rsidP="00DD046A">
      <w:pPr>
        <w:spacing w:line="276" w:lineRule="auto"/>
        <w:ind w:firstLine="567"/>
        <w:jc w:val="both"/>
        <w:rPr>
          <w:sz w:val="28"/>
          <w:szCs w:val="28"/>
        </w:rPr>
      </w:pPr>
      <w:r w:rsidRPr="00036DE3">
        <w:rPr>
          <w:rFonts w:eastAsia="Arial"/>
          <w:sz w:val="28"/>
          <w:szCs w:val="28"/>
        </w:rPr>
        <w:t>5.10.  Информирование о порядке подачи и рассмотрения жалобы осуществляется в порядке, предусмотренном пунктом 1.3.2 настоящего административного регламента.</w:t>
      </w: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</w:t>
      </w: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А.И. Червякова</w:t>
      </w: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046A" w:rsidRDefault="00DD046A" w:rsidP="00DD046A">
      <w:pPr>
        <w:tabs>
          <w:tab w:val="num" w:pos="284"/>
        </w:tabs>
        <w:ind w:firstLine="426"/>
        <w:jc w:val="right"/>
        <w:rPr>
          <w:sz w:val="28"/>
          <w:szCs w:val="28"/>
        </w:rPr>
      </w:pPr>
    </w:p>
    <w:p w:rsidR="00DD046A" w:rsidRPr="00E30346" w:rsidRDefault="00DD046A" w:rsidP="00DD046A">
      <w:pPr>
        <w:jc w:val="right"/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sz w:val="22"/>
          <w:szCs w:val="28"/>
        </w:rPr>
        <w:t>Приложение 1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 xml:space="preserve">к административному регламенту 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546A5A">
        <w:rPr>
          <w:rFonts w:ascii="Times New Roman" w:hAnsi="Times New Roman" w:cs="Times New Roman"/>
          <w:bCs/>
          <w:sz w:val="22"/>
          <w:szCs w:val="28"/>
        </w:rPr>
        <w:t>по предоставлению муниципальной услуги</w:t>
      </w:r>
    </w:p>
    <w:p w:rsidR="00DD046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bCs/>
          <w:sz w:val="22"/>
          <w:szCs w:val="28"/>
        </w:rPr>
        <w:t>«</w:t>
      </w:r>
      <w:r w:rsidRPr="00546A5A">
        <w:rPr>
          <w:sz w:val="22"/>
          <w:szCs w:val="26"/>
        </w:rPr>
        <w:t xml:space="preserve">Перевод жилого помещения в </w:t>
      </w:r>
      <w:proofErr w:type="gramStart"/>
      <w:r w:rsidRPr="00546A5A">
        <w:rPr>
          <w:sz w:val="22"/>
          <w:szCs w:val="26"/>
        </w:rPr>
        <w:t>нежилое</w:t>
      </w:r>
      <w:proofErr w:type="gramEnd"/>
    </w:p>
    <w:p w:rsidR="00DD046A" w:rsidRPr="00546A5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sz w:val="22"/>
          <w:szCs w:val="26"/>
        </w:rPr>
        <w:t xml:space="preserve"> или нежилого помещения в жилое помещение</w:t>
      </w:r>
      <w:r w:rsidRPr="00546A5A">
        <w:rPr>
          <w:bCs/>
          <w:sz w:val="22"/>
          <w:szCs w:val="28"/>
        </w:rPr>
        <w:t>»</w:t>
      </w:r>
    </w:p>
    <w:p w:rsidR="00DD046A" w:rsidRPr="001A7FDD" w:rsidRDefault="00DD046A" w:rsidP="00DD046A">
      <w:pPr>
        <w:pStyle w:val="ConsPlusNonformat"/>
        <w:tabs>
          <w:tab w:val="left" w:pos="5954"/>
        </w:tabs>
        <w:rPr>
          <w:rFonts w:ascii="Times New Roman" w:hAnsi="Times New Roman" w:cs="Times New Roman"/>
          <w:bCs/>
          <w:sz w:val="22"/>
        </w:rPr>
      </w:pPr>
    </w:p>
    <w:p w:rsidR="00DD046A" w:rsidRPr="00A4397E" w:rsidRDefault="00DD046A" w:rsidP="00DD046A">
      <w:pPr>
        <w:ind w:left="5103"/>
        <w:contextualSpacing/>
        <w:jc w:val="both"/>
      </w:pPr>
      <w:r>
        <w:rPr>
          <w:u w:val="single"/>
        </w:rPr>
        <w:t xml:space="preserve">Главе </w:t>
      </w:r>
      <w:proofErr w:type="spellStart"/>
      <w:r>
        <w:rPr>
          <w:u w:val="single"/>
        </w:rPr>
        <w:t>Гурьевского</w:t>
      </w:r>
      <w:proofErr w:type="spellEnd"/>
      <w:r>
        <w:rPr>
          <w:u w:val="single"/>
        </w:rPr>
        <w:t xml:space="preserve"> муниципального района Кемеровской области</w:t>
      </w:r>
      <w:r>
        <w:t>_____________________</w:t>
      </w:r>
    </w:p>
    <w:p w:rsidR="00DD046A" w:rsidRDefault="00DD046A" w:rsidP="00DD04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__________________________________________</w:t>
      </w: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D046A" w:rsidRPr="001A3E7B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3E7B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DD046A" w:rsidRPr="001A3E7B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3E7B">
        <w:rPr>
          <w:rFonts w:ascii="Times New Roman" w:hAnsi="Times New Roman" w:cs="Times New Roman"/>
          <w:b/>
          <w:bCs/>
          <w:sz w:val="22"/>
          <w:szCs w:val="22"/>
        </w:rPr>
        <w:t>о переводе жилого помещения в нежилое помещение или</w:t>
      </w:r>
    </w:p>
    <w:p w:rsidR="00DD046A" w:rsidRPr="001A3E7B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3E7B">
        <w:rPr>
          <w:rFonts w:ascii="Times New Roman" w:hAnsi="Times New Roman" w:cs="Times New Roman"/>
          <w:b/>
          <w:bCs/>
          <w:sz w:val="22"/>
          <w:szCs w:val="22"/>
        </w:rPr>
        <w:t>нежилого помещения в жилое помещение.</w:t>
      </w:r>
    </w:p>
    <w:p w:rsidR="00DD046A" w:rsidRPr="00F079FF" w:rsidRDefault="00DD046A" w:rsidP="00DD046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От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D046A" w:rsidRPr="00235048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F079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5048">
        <w:rPr>
          <w:rFonts w:ascii="Times New Roman" w:hAnsi="Times New Roman" w:cs="Times New Roman"/>
          <w:sz w:val="18"/>
          <w:szCs w:val="18"/>
        </w:rPr>
        <w:t>(указывается собственник жилого (нежилого) помещения</w:t>
      </w:r>
      <w:proofErr w:type="gramEnd"/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D046A" w:rsidRPr="00235048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5048">
        <w:rPr>
          <w:rFonts w:ascii="Times New Roman" w:hAnsi="Times New Roman" w:cs="Times New Roman"/>
          <w:sz w:val="18"/>
          <w:szCs w:val="18"/>
        </w:rPr>
        <w:t>либо  собственники  жилого  (нежилого)  помещения,  находящегося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общей  собственности  двух  и более лиц, в случае если  ни один из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собственников либо иных лиц не уполномочен в установленном порядке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5048">
        <w:rPr>
          <w:rFonts w:ascii="Times New Roman" w:hAnsi="Times New Roman" w:cs="Times New Roman"/>
          <w:sz w:val="18"/>
          <w:szCs w:val="18"/>
        </w:rPr>
        <w:t>представлять</w:t>
      </w:r>
      <w:proofErr w:type="gramEnd"/>
      <w:r w:rsidRPr="00235048">
        <w:rPr>
          <w:rFonts w:ascii="Times New Roman" w:hAnsi="Times New Roman" w:cs="Times New Roman"/>
          <w:sz w:val="18"/>
          <w:szCs w:val="18"/>
        </w:rPr>
        <w:t xml:space="preserve"> их интересы)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D046A" w:rsidRPr="00235048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5048">
        <w:rPr>
          <w:rFonts w:ascii="Times New Roman" w:hAnsi="Times New Roman" w:cs="Times New Roman"/>
          <w:sz w:val="18"/>
          <w:szCs w:val="18"/>
        </w:rPr>
        <w:t>Примечание.</w:t>
      </w:r>
      <w:r w:rsidRPr="00F079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5048">
        <w:rPr>
          <w:rFonts w:ascii="Times New Roman" w:hAnsi="Times New Roman" w:cs="Times New Roman"/>
          <w:sz w:val="18"/>
          <w:szCs w:val="18"/>
        </w:rPr>
        <w:t>Для  физических  лиц  указываются:  фамилия,  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отчество,  реквизиты  документа,  удостоверяющего личность (серия,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номер, кем и когда выдан), место жительства, номер телефона.</w:t>
      </w:r>
      <w:proofErr w:type="gramEnd"/>
      <w:r w:rsidRPr="00235048">
        <w:rPr>
          <w:rFonts w:ascii="Times New Roman" w:hAnsi="Times New Roman" w:cs="Times New Roman"/>
          <w:sz w:val="18"/>
          <w:szCs w:val="18"/>
        </w:rPr>
        <w:t xml:space="preserve">  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представителя физического лица указываются: 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представителя, </w:t>
      </w:r>
      <w:r w:rsidRPr="00235048">
        <w:rPr>
          <w:rFonts w:ascii="Times New Roman" w:hAnsi="Times New Roman" w:cs="Times New Roman"/>
          <w:sz w:val="18"/>
          <w:szCs w:val="18"/>
        </w:rPr>
        <w:t xml:space="preserve"> реквизиты  доверенности,  которая  прилагается 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заявлению.</w:t>
      </w:r>
      <w:r>
        <w:rPr>
          <w:rFonts w:ascii="Times New Roman" w:hAnsi="Times New Roman" w:cs="Times New Roman"/>
          <w:sz w:val="18"/>
          <w:szCs w:val="18"/>
        </w:rPr>
        <w:t xml:space="preserve"> Для юридических</w:t>
      </w:r>
      <w:r w:rsidRPr="00235048">
        <w:rPr>
          <w:rFonts w:ascii="Times New Roman" w:hAnsi="Times New Roman" w:cs="Times New Roman"/>
          <w:sz w:val="18"/>
          <w:szCs w:val="18"/>
        </w:rPr>
        <w:t xml:space="preserve"> лиц      указываются: наименование,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организационно-правовая   фор</w:t>
      </w:r>
      <w:r>
        <w:rPr>
          <w:rFonts w:ascii="Times New Roman" w:hAnsi="Times New Roman" w:cs="Times New Roman"/>
          <w:sz w:val="18"/>
          <w:szCs w:val="18"/>
        </w:rPr>
        <w:t xml:space="preserve">ма,  адрес  места  нахождения, </w:t>
      </w:r>
      <w:r w:rsidRPr="00235048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телефона,  фамилия, имя,  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лица,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представлять</w:t>
      </w:r>
      <w:r>
        <w:rPr>
          <w:rFonts w:ascii="Times New Roman" w:hAnsi="Times New Roman" w:cs="Times New Roman"/>
          <w:sz w:val="18"/>
          <w:szCs w:val="18"/>
        </w:rPr>
        <w:t xml:space="preserve"> интересы юридического</w:t>
      </w:r>
      <w:r w:rsidRPr="00235048">
        <w:rPr>
          <w:rFonts w:ascii="Times New Roman" w:hAnsi="Times New Roman" w:cs="Times New Roman"/>
          <w:sz w:val="18"/>
          <w:szCs w:val="18"/>
        </w:rPr>
        <w:t xml:space="preserve"> лица, с указанием реквизитов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документа,   удостоверяющего   эти  правомочия  и  прилагаемого 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заявлению.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Место нахождения жилого (нежилого) помещения: 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DD046A" w:rsidRPr="00235048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079FF">
        <w:rPr>
          <w:rFonts w:ascii="Times New Roman" w:hAnsi="Times New Roman" w:cs="Times New Roman"/>
          <w:sz w:val="22"/>
          <w:szCs w:val="22"/>
        </w:rPr>
        <w:t>(</w:t>
      </w:r>
      <w:r w:rsidRPr="00235048">
        <w:rPr>
          <w:rFonts w:ascii="Times New Roman" w:hAnsi="Times New Roman" w:cs="Times New Roman"/>
          <w:sz w:val="18"/>
          <w:szCs w:val="18"/>
        </w:rPr>
        <w:t>указывается полный</w:t>
      </w:r>
      <w:r>
        <w:rPr>
          <w:rFonts w:ascii="Times New Roman" w:hAnsi="Times New Roman" w:cs="Times New Roman"/>
          <w:sz w:val="18"/>
          <w:szCs w:val="18"/>
        </w:rPr>
        <w:t xml:space="preserve"> адрес:</w:t>
      </w:r>
      <w:r w:rsidRPr="00F079FF">
        <w:rPr>
          <w:rFonts w:ascii="Times New Roman" w:hAnsi="Times New Roman" w:cs="Times New Roman"/>
          <w:sz w:val="22"/>
          <w:szCs w:val="22"/>
        </w:rPr>
        <w:t xml:space="preserve"> </w:t>
      </w:r>
      <w:r w:rsidRPr="00235048">
        <w:rPr>
          <w:rFonts w:ascii="Times New Roman" w:hAnsi="Times New Roman" w:cs="Times New Roman"/>
          <w:sz w:val="18"/>
          <w:szCs w:val="18"/>
        </w:rPr>
        <w:t>субъект РФ, муниципальное образование, поселение, улиц</w:t>
      </w:r>
      <w:r>
        <w:rPr>
          <w:rFonts w:ascii="Times New Roman" w:hAnsi="Times New Roman" w:cs="Times New Roman"/>
          <w:sz w:val="18"/>
          <w:szCs w:val="18"/>
        </w:rPr>
        <w:t xml:space="preserve">а, </w:t>
      </w:r>
      <w:r w:rsidRPr="00235048">
        <w:rPr>
          <w:rFonts w:ascii="Times New Roman" w:hAnsi="Times New Roman" w:cs="Times New Roman"/>
          <w:sz w:val="18"/>
          <w:szCs w:val="18"/>
        </w:rPr>
        <w:t>дом, корпус, строение, квартира, подъезд, этаж)</w:t>
      </w:r>
      <w:proofErr w:type="gramEnd"/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_____________________________________________________________________________________.</w:t>
      </w:r>
    </w:p>
    <w:p w:rsidR="00DD046A" w:rsidRPr="00ED0095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0095">
        <w:rPr>
          <w:rFonts w:ascii="Times New Roman" w:hAnsi="Times New Roman" w:cs="Times New Roman"/>
          <w:sz w:val="22"/>
          <w:szCs w:val="22"/>
        </w:rPr>
        <w:t>Собственник (и) жилого помещения: ______________________________________________________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0095">
        <w:rPr>
          <w:rFonts w:ascii="Times New Roman" w:hAnsi="Times New Roman" w:cs="Times New Roman"/>
          <w:sz w:val="22"/>
          <w:szCs w:val="22"/>
        </w:rPr>
        <w:tab/>
      </w:r>
      <w:r w:rsidRPr="00ED0095">
        <w:rPr>
          <w:rFonts w:ascii="Times New Roman" w:hAnsi="Times New Roman" w:cs="Times New Roman"/>
          <w:sz w:val="22"/>
          <w:szCs w:val="22"/>
        </w:rPr>
        <w:tab/>
      </w:r>
      <w:r w:rsidRPr="00ED0095">
        <w:rPr>
          <w:rFonts w:ascii="Times New Roman" w:hAnsi="Times New Roman" w:cs="Times New Roman"/>
          <w:sz w:val="22"/>
          <w:szCs w:val="22"/>
        </w:rPr>
        <w:tab/>
      </w:r>
      <w:r w:rsidRPr="00ED009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D0095">
        <w:rPr>
          <w:rFonts w:ascii="Times New Roman" w:hAnsi="Times New Roman" w:cs="Times New Roman"/>
          <w:sz w:val="22"/>
          <w:szCs w:val="22"/>
        </w:rPr>
        <w:t xml:space="preserve">  </w:t>
      </w:r>
      <w:r w:rsidRPr="00ED0095">
        <w:rPr>
          <w:rFonts w:ascii="Times New Roman" w:hAnsi="Times New Roman" w:cs="Times New Roman"/>
          <w:sz w:val="18"/>
          <w:szCs w:val="18"/>
        </w:rPr>
        <w:t>(указывается  собственни</w:t>
      </w:r>
      <w:proofErr w:type="gramStart"/>
      <w:r w:rsidRPr="00ED0095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ED0095">
        <w:rPr>
          <w:rFonts w:ascii="Times New Roman" w:hAnsi="Times New Roman" w:cs="Times New Roman"/>
          <w:sz w:val="18"/>
          <w:szCs w:val="18"/>
        </w:rPr>
        <w:t>и)  переводимого помещения)</w:t>
      </w:r>
    </w:p>
    <w:p w:rsidR="00DD046A" w:rsidRPr="00ED0095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079FF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 xml:space="preserve">ошу разрешить  перевод </w:t>
      </w:r>
      <w:r w:rsidRPr="00AC6B68">
        <w:rPr>
          <w:rFonts w:ascii="Times New Roman" w:hAnsi="Times New Roman" w:cs="Times New Roman"/>
          <w:sz w:val="22"/>
          <w:szCs w:val="22"/>
          <w:u w:val="single"/>
        </w:rPr>
        <w:t>жилого помещения в нежилое или нежилого помещения в жилое помещение</w:t>
      </w:r>
    </w:p>
    <w:p w:rsidR="00DD046A" w:rsidRPr="00AC6B68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AC6B68"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</w:rPr>
        <w:t>не</w:t>
      </w:r>
      <w:r w:rsidRPr="00AC6B68">
        <w:rPr>
          <w:rFonts w:ascii="Times New Roman" w:hAnsi="Times New Roman" w:cs="Times New Roman"/>
          <w:sz w:val="18"/>
          <w:szCs w:val="22"/>
        </w:rPr>
        <w:t xml:space="preserve">нужное </w:t>
      </w:r>
      <w:r>
        <w:rPr>
          <w:rFonts w:ascii="Times New Roman" w:hAnsi="Times New Roman" w:cs="Times New Roman"/>
          <w:sz w:val="18"/>
          <w:szCs w:val="22"/>
        </w:rPr>
        <w:t>зач</w:t>
      </w:r>
      <w:r w:rsidRPr="00AC6B68">
        <w:rPr>
          <w:rFonts w:ascii="Times New Roman" w:hAnsi="Times New Roman" w:cs="Times New Roman"/>
          <w:sz w:val="18"/>
          <w:szCs w:val="22"/>
        </w:rPr>
        <w:t>еркнуть)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занимаемого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</w:t>
      </w:r>
    </w:p>
    <w:p w:rsidR="00DD046A" w:rsidRPr="00046142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(правоустанавливающие документы на переводимое помещение)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использования</w:t>
      </w:r>
      <w:r w:rsidRPr="00F079FF">
        <w:rPr>
          <w:rFonts w:ascii="Times New Roman" w:hAnsi="Times New Roman" w:cs="Times New Roman"/>
          <w:sz w:val="22"/>
          <w:szCs w:val="22"/>
        </w:rPr>
        <w:t xml:space="preserve"> в качестве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DD046A" w:rsidRPr="00046142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6142">
        <w:rPr>
          <w:rFonts w:ascii="Times New Roman" w:hAnsi="Times New Roman" w:cs="Times New Roman"/>
          <w:sz w:val="18"/>
          <w:szCs w:val="18"/>
        </w:rPr>
        <w:t>(указать назначение помещения после перевода)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перевода </w:t>
      </w:r>
      <w:r w:rsidRPr="00B279C8">
        <w:rPr>
          <w:rFonts w:ascii="Times New Roman" w:hAnsi="Times New Roman" w:cs="Times New Roman"/>
          <w:sz w:val="22"/>
          <w:szCs w:val="22"/>
          <w:u w:val="single"/>
        </w:rPr>
        <w:t>жилого помещения в нежилое помещение или нежилого в жилое помещение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46A" w:rsidRPr="00B279C8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B279C8"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</w:rPr>
        <w:t>не</w:t>
      </w:r>
      <w:r w:rsidRPr="00B279C8">
        <w:rPr>
          <w:rFonts w:ascii="Times New Roman" w:hAnsi="Times New Roman" w:cs="Times New Roman"/>
          <w:sz w:val="18"/>
          <w:szCs w:val="22"/>
        </w:rPr>
        <w:t xml:space="preserve">нужное </w:t>
      </w:r>
      <w:r>
        <w:rPr>
          <w:rFonts w:ascii="Times New Roman" w:hAnsi="Times New Roman" w:cs="Times New Roman"/>
          <w:sz w:val="18"/>
          <w:szCs w:val="22"/>
        </w:rPr>
        <w:t>за</w:t>
      </w:r>
      <w:r w:rsidRPr="00B279C8">
        <w:rPr>
          <w:rFonts w:ascii="Times New Roman" w:hAnsi="Times New Roman" w:cs="Times New Roman"/>
          <w:sz w:val="18"/>
          <w:szCs w:val="22"/>
        </w:rPr>
        <w:t>черкнуть)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требуется проведение работ по переустройству и (или) перепланировке</w:t>
      </w:r>
      <w:r w:rsidRPr="00F079FF">
        <w:rPr>
          <w:rFonts w:ascii="Times New Roman" w:hAnsi="Times New Roman" w:cs="Times New Roman"/>
          <w:sz w:val="22"/>
          <w:szCs w:val="22"/>
        </w:rPr>
        <w:t xml:space="preserve"> и (или) иных работ </w:t>
      </w:r>
      <w:r>
        <w:rPr>
          <w:rFonts w:ascii="Times New Roman" w:hAnsi="Times New Roman" w:cs="Times New Roman"/>
          <w:sz w:val="22"/>
          <w:szCs w:val="22"/>
        </w:rPr>
        <w:t xml:space="preserve">согласно  прилагаемому </w:t>
      </w:r>
      <w:r w:rsidRPr="00F079FF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роекту, разработанному 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(указывается шифр проекта, дата утверждения, номера прилагаемых чертежей, </w:t>
      </w:r>
      <w:proofErr w:type="gramEnd"/>
    </w:p>
    <w:p w:rsidR="00DD046A" w:rsidRPr="00046142" w:rsidRDefault="00DD046A" w:rsidP="00DD04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проектная организация, номер свидетельства СРО о допуске к проектным работам)</w:t>
      </w:r>
    </w:p>
    <w:p w:rsidR="00DD046A" w:rsidRPr="00A17FF0" w:rsidRDefault="00DD046A" w:rsidP="00DD046A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Собственниками   помещений,   примыкающих  к  переводимому  жилому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79FF">
        <w:rPr>
          <w:rFonts w:ascii="Times New Roman" w:hAnsi="Times New Roman" w:cs="Times New Roman"/>
          <w:sz w:val="22"/>
          <w:szCs w:val="22"/>
        </w:rPr>
        <w:t>(нежилому) помещению, являются: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1.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DD046A" w:rsidRPr="005734E4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34E4">
        <w:rPr>
          <w:rFonts w:ascii="Times New Roman" w:hAnsi="Times New Roman" w:cs="Times New Roman"/>
          <w:sz w:val="18"/>
          <w:szCs w:val="18"/>
        </w:rPr>
        <w:t>(фамилия, имя, отчество, адрес)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2.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4.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Переводимое жилое помещение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не  используется  в  качестве  места  постоянного  проживания,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79FF">
        <w:rPr>
          <w:rFonts w:ascii="Times New Roman" w:hAnsi="Times New Roman" w:cs="Times New Roman"/>
          <w:sz w:val="22"/>
          <w:szCs w:val="22"/>
        </w:rPr>
        <w:t>обременено правами третьих лиц.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46A" w:rsidRPr="00F079FF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согласования перевода с предварительными условиями, о</w:t>
      </w:r>
      <w:r w:rsidRPr="00F079FF">
        <w:rPr>
          <w:rFonts w:ascii="Times New Roman" w:hAnsi="Times New Roman" w:cs="Times New Roman"/>
          <w:sz w:val="22"/>
          <w:szCs w:val="22"/>
        </w:rPr>
        <w:t>бязуюсь:</w:t>
      </w:r>
    </w:p>
    <w:p w:rsidR="00DD046A" w:rsidRPr="00F079FF" w:rsidRDefault="00DD046A" w:rsidP="00DD046A">
      <w:pPr>
        <w:pStyle w:val="ConsPlusNonforma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  - осущ</w:t>
      </w:r>
      <w:r>
        <w:rPr>
          <w:rFonts w:ascii="Times New Roman" w:hAnsi="Times New Roman" w:cs="Times New Roman"/>
          <w:sz w:val="22"/>
          <w:szCs w:val="22"/>
        </w:rPr>
        <w:t xml:space="preserve">ествить  </w:t>
      </w:r>
      <w:r w:rsidRPr="00F079FF">
        <w:rPr>
          <w:rFonts w:ascii="Times New Roman" w:hAnsi="Times New Roman" w:cs="Times New Roman"/>
          <w:sz w:val="22"/>
          <w:szCs w:val="22"/>
        </w:rPr>
        <w:t>работы</w:t>
      </w:r>
      <w:r>
        <w:rPr>
          <w:rFonts w:ascii="Times New Roman" w:hAnsi="Times New Roman" w:cs="Times New Roman"/>
          <w:sz w:val="22"/>
          <w:szCs w:val="22"/>
        </w:rPr>
        <w:t xml:space="preserve"> по переустройству и (или) перепланировке и иные предварительные условия перевода в установленном порядке</w:t>
      </w:r>
      <w:r w:rsidRPr="00F079FF">
        <w:rPr>
          <w:rFonts w:ascii="Times New Roman" w:hAnsi="Times New Roman" w:cs="Times New Roman"/>
          <w:sz w:val="22"/>
          <w:szCs w:val="22"/>
        </w:rPr>
        <w:t>;</w:t>
      </w:r>
    </w:p>
    <w:p w:rsidR="00DD046A" w:rsidRDefault="00DD046A" w:rsidP="00DD046A">
      <w:pPr>
        <w:pStyle w:val="ConsPlusNonforma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 - осуществ</w:t>
      </w:r>
      <w:r>
        <w:rPr>
          <w:rFonts w:ascii="Times New Roman" w:hAnsi="Times New Roman" w:cs="Times New Roman"/>
          <w:sz w:val="22"/>
          <w:szCs w:val="22"/>
        </w:rPr>
        <w:t>ля</w:t>
      </w:r>
      <w:r w:rsidRPr="00F079FF">
        <w:rPr>
          <w:rFonts w:ascii="Times New Roman" w:hAnsi="Times New Roman" w:cs="Times New Roman"/>
          <w:sz w:val="22"/>
          <w:szCs w:val="22"/>
        </w:rPr>
        <w:t xml:space="preserve">ть  </w:t>
      </w:r>
      <w:r>
        <w:rPr>
          <w:rFonts w:ascii="Times New Roman" w:hAnsi="Times New Roman" w:cs="Times New Roman"/>
          <w:sz w:val="22"/>
          <w:szCs w:val="22"/>
        </w:rPr>
        <w:t>строительно-монтажные работы в рабочие дни с 9:00 по 18:00 часов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Default="00DD046A" w:rsidP="00DD046A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D046A" w:rsidRPr="00F079FF" w:rsidRDefault="00DD046A" w:rsidP="00DD046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документы____________________________________________________________________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___________________________________________________________________________________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046A" w:rsidRPr="00B92A31" w:rsidRDefault="00DD046A" w:rsidP="00DD046A">
      <w:pPr>
        <w:tabs>
          <w:tab w:val="left" w:pos="4335"/>
        </w:tabs>
        <w:autoSpaceDE w:val="0"/>
        <w:ind w:right="15"/>
        <w:contextualSpacing/>
        <w:jc w:val="both"/>
        <w:rPr>
          <w:lang w:eastAsia="ar-SA"/>
        </w:rPr>
      </w:pPr>
      <w:r>
        <w:rPr>
          <w:lang w:eastAsia="ar-SA"/>
        </w:rPr>
        <w:t xml:space="preserve">«___» _____________ 20___г.       </w:t>
      </w:r>
      <w:r w:rsidRPr="00B92A31">
        <w:rPr>
          <w:lang w:eastAsia="ar-SA"/>
        </w:rPr>
        <w:t>________</w:t>
      </w:r>
      <w:r>
        <w:rPr>
          <w:lang w:eastAsia="ar-SA"/>
        </w:rPr>
        <w:t>__</w:t>
      </w:r>
      <w:r w:rsidRPr="00B92A31">
        <w:rPr>
          <w:lang w:eastAsia="ar-SA"/>
        </w:rPr>
        <w:t xml:space="preserve">______ </w:t>
      </w:r>
      <w:r>
        <w:rPr>
          <w:lang w:eastAsia="ar-SA"/>
        </w:rPr>
        <w:t xml:space="preserve">             </w:t>
      </w:r>
      <w:r w:rsidRPr="00B92A31">
        <w:rPr>
          <w:lang w:eastAsia="ar-SA"/>
        </w:rPr>
        <w:t>/____________________________/</w:t>
      </w:r>
    </w:p>
    <w:p w:rsidR="00DD046A" w:rsidRPr="00B92A31" w:rsidRDefault="00DD046A" w:rsidP="00DD046A">
      <w:pPr>
        <w:tabs>
          <w:tab w:val="left" w:pos="4335"/>
        </w:tabs>
        <w:autoSpaceDE w:val="0"/>
        <w:ind w:right="15"/>
        <w:contextualSpacing/>
        <w:jc w:val="both"/>
        <w:rPr>
          <w:szCs w:val="28"/>
        </w:rPr>
      </w:pPr>
      <w:r>
        <w:rPr>
          <w:sz w:val="18"/>
          <w:lang w:eastAsia="ar-SA"/>
        </w:rPr>
        <w:t xml:space="preserve">                       </w:t>
      </w:r>
      <w:r w:rsidRPr="00B92A31">
        <w:rPr>
          <w:sz w:val="18"/>
          <w:lang w:eastAsia="ar-SA"/>
        </w:rPr>
        <w:t xml:space="preserve">(Дата) </w:t>
      </w:r>
      <w:r>
        <w:rPr>
          <w:sz w:val="18"/>
          <w:lang w:eastAsia="ar-SA"/>
        </w:rPr>
        <w:t xml:space="preserve">                                                       </w:t>
      </w:r>
      <w:r w:rsidRPr="00B92A31">
        <w:rPr>
          <w:sz w:val="18"/>
          <w:lang w:eastAsia="ar-SA"/>
        </w:rPr>
        <w:t xml:space="preserve">(Подпись) </w:t>
      </w:r>
      <w:r>
        <w:rPr>
          <w:sz w:val="18"/>
          <w:lang w:eastAsia="ar-SA"/>
        </w:rPr>
        <w:t xml:space="preserve">                                              </w:t>
      </w:r>
      <w:r w:rsidRPr="00B92A31">
        <w:rPr>
          <w:sz w:val="18"/>
          <w:lang w:eastAsia="ar-SA"/>
        </w:rPr>
        <w:t>(Расшифровка подписи)</w:t>
      </w:r>
    </w:p>
    <w:p w:rsidR="00DD046A" w:rsidRPr="008B266F" w:rsidRDefault="00DD046A" w:rsidP="00DD046A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----------------------------------------------------------------</w:t>
      </w:r>
      <w:r>
        <w:rPr>
          <w:sz w:val="28"/>
          <w:szCs w:val="28"/>
        </w:rPr>
        <w:t>----------------------------------------</w:t>
      </w:r>
      <w:r w:rsidRPr="008B266F">
        <w:rPr>
          <w:sz w:val="28"/>
          <w:szCs w:val="28"/>
        </w:rPr>
        <w:t>--</w:t>
      </w:r>
    </w:p>
    <w:p w:rsidR="00DD046A" w:rsidRPr="00B279C8" w:rsidRDefault="00DD046A" w:rsidP="00DD046A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B279C8">
        <w:rPr>
          <w:rFonts w:ascii="Times New Roman" w:hAnsi="Times New Roman" w:cs="Times New Roman"/>
          <w:sz w:val="18"/>
          <w:szCs w:val="22"/>
        </w:rPr>
        <w:t>(следующие позиции заполняются должностным лицом, принявшим заявление)</w:t>
      </w:r>
    </w:p>
    <w:p w:rsid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046A" w:rsidRDefault="00DD046A" w:rsidP="00DD046A">
      <w:pPr>
        <w:contextualSpacing/>
        <w:rPr>
          <w:sz w:val="28"/>
          <w:szCs w:val="28"/>
        </w:rPr>
      </w:pPr>
      <w:r>
        <w:t xml:space="preserve">  Заявление принято</w:t>
      </w:r>
      <w:r w:rsidRPr="005273D4">
        <w:t xml:space="preserve">        </w:t>
      </w:r>
      <w:r w:rsidRPr="005273D4">
        <w:rPr>
          <w:sz w:val="28"/>
          <w:szCs w:val="28"/>
        </w:rPr>
        <w:t>_______________________         ___________________</w:t>
      </w:r>
    </w:p>
    <w:p w:rsidR="00DD046A" w:rsidRDefault="00DD046A" w:rsidP="00DD046A">
      <w:pPr>
        <w:contextualSpacing/>
        <w:rPr>
          <w:sz w:val="18"/>
          <w:szCs w:val="18"/>
        </w:rPr>
      </w:pPr>
      <w:r w:rsidRPr="005273D4"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73D4">
        <w:rPr>
          <w:sz w:val="18"/>
          <w:szCs w:val="18"/>
        </w:rPr>
        <w:t xml:space="preserve"> (Ф.И.О. должностного лица, принявш</w:t>
      </w:r>
      <w:r>
        <w:rPr>
          <w:sz w:val="18"/>
          <w:szCs w:val="18"/>
        </w:rPr>
        <w:t xml:space="preserve">его заявление)      </w:t>
      </w:r>
      <w:r w:rsidRPr="005273D4">
        <w:rPr>
          <w:sz w:val="18"/>
          <w:szCs w:val="18"/>
        </w:rPr>
        <w:t xml:space="preserve">      (подпись)</w:t>
      </w:r>
    </w:p>
    <w:p w:rsidR="00DD046A" w:rsidRPr="008E4E5C" w:rsidRDefault="00DD046A" w:rsidP="00DD046A">
      <w:pPr>
        <w:contextualSpacing/>
      </w:pPr>
      <w:r>
        <w:t xml:space="preserve"> </w:t>
      </w:r>
      <w:r w:rsidRPr="008E4E5C">
        <w:t>Зарегистрировано:</w:t>
      </w:r>
    </w:p>
    <w:p w:rsidR="00DD046A" w:rsidRPr="00363793" w:rsidRDefault="00DD046A" w:rsidP="00DD046A">
      <w:pPr>
        <w:contextualSpacing/>
        <w:rPr>
          <w:sz w:val="18"/>
          <w:szCs w:val="18"/>
        </w:rPr>
      </w:pPr>
    </w:p>
    <w:p w:rsidR="00DD046A" w:rsidRPr="00F079FF" w:rsidRDefault="00DD046A" w:rsidP="00DD04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046A" w:rsidRPr="00F079FF" w:rsidRDefault="00DD046A" w:rsidP="00DD04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046A" w:rsidRPr="00F079FF" w:rsidRDefault="00DD046A" w:rsidP="00DD04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046A" w:rsidRDefault="00DD046A" w:rsidP="00DD046A">
      <w:pPr>
        <w:autoSpaceDE w:val="0"/>
        <w:autoSpaceDN w:val="0"/>
        <w:adjustRightInd w:val="0"/>
        <w:jc w:val="right"/>
        <w:outlineLvl w:val="1"/>
      </w:pPr>
    </w:p>
    <w:p w:rsidR="00DD046A" w:rsidRDefault="00DD046A" w:rsidP="00DD046A">
      <w:pPr>
        <w:autoSpaceDE w:val="0"/>
        <w:autoSpaceDN w:val="0"/>
        <w:adjustRightInd w:val="0"/>
        <w:jc w:val="both"/>
        <w:outlineLvl w:val="1"/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both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Default="00DD046A" w:rsidP="00DD046A">
      <w:pPr>
        <w:jc w:val="right"/>
        <w:rPr>
          <w:sz w:val="28"/>
          <w:szCs w:val="28"/>
        </w:rPr>
      </w:pPr>
    </w:p>
    <w:p w:rsidR="00DD046A" w:rsidRPr="00E30346" w:rsidRDefault="00DD046A" w:rsidP="00DD046A">
      <w:pPr>
        <w:jc w:val="right"/>
        <w:rPr>
          <w:sz w:val="22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8"/>
        </w:rPr>
        <w:t>Приложение 2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8"/>
        </w:rPr>
        <w:t xml:space="preserve">к административному регламенту 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546A5A">
        <w:rPr>
          <w:rFonts w:ascii="Times New Roman" w:hAnsi="Times New Roman" w:cs="Times New Roman"/>
          <w:bCs/>
          <w:sz w:val="22"/>
          <w:szCs w:val="28"/>
        </w:rPr>
        <w:t>по предоставлению муниципальной услуги</w:t>
      </w:r>
    </w:p>
    <w:p w:rsidR="00DD046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bCs/>
          <w:sz w:val="22"/>
          <w:szCs w:val="28"/>
        </w:rPr>
        <w:t>«</w:t>
      </w:r>
      <w:r w:rsidRPr="00546A5A">
        <w:rPr>
          <w:sz w:val="22"/>
          <w:szCs w:val="26"/>
        </w:rPr>
        <w:t xml:space="preserve">Перевод жилого помещения в </w:t>
      </w:r>
      <w:proofErr w:type="gramStart"/>
      <w:r w:rsidRPr="00546A5A">
        <w:rPr>
          <w:sz w:val="22"/>
          <w:szCs w:val="26"/>
        </w:rPr>
        <w:t>нежилое</w:t>
      </w:r>
      <w:proofErr w:type="gramEnd"/>
    </w:p>
    <w:p w:rsidR="00DD046A" w:rsidRPr="00546A5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sz w:val="22"/>
          <w:szCs w:val="26"/>
        </w:rPr>
        <w:t xml:space="preserve"> или нежилого помещения в жилое помещение</w:t>
      </w:r>
      <w:r w:rsidRPr="00546A5A">
        <w:rPr>
          <w:bCs/>
          <w:sz w:val="22"/>
          <w:szCs w:val="28"/>
        </w:rPr>
        <w:t>»</w:t>
      </w:r>
    </w:p>
    <w:p w:rsidR="00DD046A" w:rsidRPr="001A7FDD" w:rsidRDefault="00DD046A" w:rsidP="00DD046A">
      <w:pPr>
        <w:pStyle w:val="ConsPlusNonformat"/>
        <w:tabs>
          <w:tab w:val="left" w:pos="5954"/>
        </w:tabs>
        <w:rPr>
          <w:rFonts w:ascii="Times New Roman" w:hAnsi="Times New Roman" w:cs="Times New Roman"/>
          <w:bCs/>
          <w:sz w:val="22"/>
        </w:rPr>
      </w:pPr>
    </w:p>
    <w:p w:rsidR="00DD046A" w:rsidRPr="00186A88" w:rsidRDefault="00DD046A" w:rsidP="00DD0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СОГЛАСИЕ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на реконструкцию, переустройство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и (или) перепланировку помещений,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в </w:t>
      </w:r>
      <w:proofErr w:type="gramStart"/>
      <w:r w:rsidRPr="00186A88">
        <w:rPr>
          <w:b w:val="0"/>
          <w:bCs w:val="0"/>
          <w:sz w:val="24"/>
          <w:szCs w:val="24"/>
        </w:rPr>
        <w:t>результате</w:t>
      </w:r>
      <w:proofErr w:type="gramEnd"/>
      <w:r w:rsidRPr="00186A88">
        <w:rPr>
          <w:b w:val="0"/>
          <w:bCs w:val="0"/>
          <w:sz w:val="24"/>
          <w:szCs w:val="24"/>
        </w:rPr>
        <w:t xml:space="preserve"> которых к ним будет присоединена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часть общего имущества в многоквартирном доме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г. _______________                                  "__"___________ ____ </w:t>
      </w:r>
      <w:proofErr w:type="gramStart"/>
      <w:r w:rsidRPr="00186A88">
        <w:rPr>
          <w:b w:val="0"/>
          <w:bCs w:val="0"/>
          <w:sz w:val="24"/>
          <w:szCs w:val="24"/>
        </w:rPr>
        <w:t>г</w:t>
      </w:r>
      <w:proofErr w:type="gramEnd"/>
      <w:r w:rsidRPr="00186A88">
        <w:rPr>
          <w:b w:val="0"/>
          <w:bCs w:val="0"/>
          <w:sz w:val="24"/>
          <w:szCs w:val="24"/>
        </w:rPr>
        <w:t>.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DD046A" w:rsidRPr="005532D4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______________________________, являясь собственником жилого (нежилого) помещения</w:t>
      </w:r>
    </w:p>
    <w:p w:rsidR="00DD046A" w:rsidRPr="005532D4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(Ф.И.О.)</w:t>
      </w:r>
    </w:p>
    <w:p w:rsidR="00DD046A" w:rsidRPr="005532D4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в многоквартирном доме по адресу: __________________________________________________,</w:t>
      </w:r>
    </w:p>
    <w:p w:rsidR="00DD046A" w:rsidRPr="005532D4" w:rsidRDefault="00DD046A" w:rsidP="00DD046A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что подтверждается записью в Едином государственном реестре недвижимости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от</w:t>
      </w:r>
      <w:proofErr w:type="gramEnd"/>
      <w:r w:rsidRPr="005532D4">
        <w:rPr>
          <w:b w:val="0"/>
          <w:bCs w:val="0"/>
          <w:color w:val="000000"/>
          <w:sz w:val="24"/>
          <w:szCs w:val="24"/>
        </w:rPr>
        <w:t xml:space="preserve"> "___"____</w:t>
      </w:r>
    </w:p>
    <w:p w:rsidR="00DD046A" w:rsidRPr="005532D4" w:rsidRDefault="00DD046A" w:rsidP="00DD046A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N __ (</w:t>
      </w:r>
      <w:hyperlink r:id="rId28" w:history="1">
        <w:r w:rsidRPr="005532D4">
          <w:rPr>
            <w:b w:val="0"/>
            <w:bCs w:val="0"/>
            <w:color w:val="000000"/>
            <w:sz w:val="24"/>
            <w:szCs w:val="24"/>
          </w:rPr>
          <w:t>Выписка</w:t>
        </w:r>
      </w:hyperlink>
      <w:r w:rsidRPr="005532D4">
        <w:rPr>
          <w:b w:val="0"/>
          <w:bCs w:val="0"/>
          <w:color w:val="000000"/>
          <w:sz w:val="24"/>
          <w:szCs w:val="24"/>
        </w:rPr>
        <w:t xml:space="preserve"> из Единого государственного реестра недвижимости от "___"______________ </w:t>
      </w:r>
      <w:proofErr w:type="gramEnd"/>
    </w:p>
    <w:p w:rsidR="00DD046A" w:rsidRPr="00186A88" w:rsidRDefault="00DD046A" w:rsidP="00DD046A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N ___,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обладающий</w:t>
      </w:r>
      <w:proofErr w:type="gramEnd"/>
      <w:r w:rsidRPr="005532D4">
        <w:rPr>
          <w:b w:val="0"/>
          <w:bCs w:val="0"/>
          <w:color w:val="000000"/>
          <w:sz w:val="24"/>
          <w:szCs w:val="24"/>
        </w:rPr>
        <w:t xml:space="preserve"> ________% голосов, на основании </w:t>
      </w:r>
      <w:hyperlink r:id="rId29" w:history="1">
        <w:r w:rsidRPr="005532D4">
          <w:rPr>
            <w:b w:val="0"/>
            <w:bCs w:val="0"/>
            <w:color w:val="000000"/>
            <w:sz w:val="24"/>
            <w:szCs w:val="24"/>
          </w:rPr>
          <w:t>ч. 2 ст. 40</w:t>
        </w:r>
      </w:hyperlink>
      <w:r w:rsidRPr="005532D4">
        <w:rPr>
          <w:b w:val="0"/>
          <w:bCs w:val="0"/>
          <w:color w:val="000000"/>
          <w:sz w:val="24"/>
          <w:szCs w:val="24"/>
        </w:rPr>
        <w:t xml:space="preserve"> Жилищного кодекса  Российской Федерации настоящим дает согласие на реконструкцию, переустройство</w:t>
      </w:r>
      <w:r w:rsidRPr="00186A88">
        <w:rPr>
          <w:b w:val="0"/>
          <w:bCs w:val="0"/>
          <w:sz w:val="24"/>
          <w:szCs w:val="24"/>
        </w:rPr>
        <w:t xml:space="preserve"> и (или) перепланировку помещений N _______</w:t>
      </w:r>
      <w:r>
        <w:rPr>
          <w:b w:val="0"/>
          <w:bCs w:val="0"/>
          <w:sz w:val="24"/>
          <w:szCs w:val="24"/>
        </w:rPr>
        <w:t xml:space="preserve"> </w:t>
      </w:r>
      <w:r w:rsidRPr="00186A88">
        <w:rPr>
          <w:b w:val="0"/>
          <w:bCs w:val="0"/>
          <w:sz w:val="24"/>
          <w:szCs w:val="24"/>
        </w:rPr>
        <w:t>и N________, принадлежащих на праве собственности ________________________,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(Ф.И.О. собственника)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в  </w:t>
      </w:r>
      <w:proofErr w:type="gramStart"/>
      <w:r w:rsidRPr="00186A88">
        <w:rPr>
          <w:b w:val="0"/>
          <w:bCs w:val="0"/>
          <w:sz w:val="24"/>
          <w:szCs w:val="24"/>
        </w:rPr>
        <w:t>результате</w:t>
      </w:r>
      <w:proofErr w:type="gramEnd"/>
      <w:r w:rsidRPr="00186A88">
        <w:rPr>
          <w:b w:val="0"/>
          <w:bCs w:val="0"/>
          <w:sz w:val="24"/>
          <w:szCs w:val="24"/>
        </w:rPr>
        <w:t xml:space="preserve">  которых  к  ним  будет присоединена часть общего имущества в</w:t>
      </w:r>
      <w:r>
        <w:rPr>
          <w:b w:val="0"/>
          <w:bCs w:val="0"/>
          <w:sz w:val="24"/>
          <w:szCs w:val="24"/>
        </w:rPr>
        <w:t xml:space="preserve"> </w:t>
      </w:r>
      <w:r w:rsidRPr="00186A88">
        <w:rPr>
          <w:b w:val="0"/>
          <w:bCs w:val="0"/>
          <w:sz w:val="24"/>
          <w:szCs w:val="24"/>
        </w:rPr>
        <w:t>многоквартирном доме, а именно: __________________________________________.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Собственник: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_____________/____________________________/</w:t>
      </w:r>
    </w:p>
    <w:p w:rsidR="00DD046A" w:rsidRPr="00186A88" w:rsidRDefault="00DD046A" w:rsidP="00DD046A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(подпись)             (Ф.И.О.)</w:t>
      </w:r>
    </w:p>
    <w:p w:rsidR="00DD046A" w:rsidRDefault="00DD046A" w:rsidP="00DD0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Pr="00E30346" w:rsidRDefault="00DD046A" w:rsidP="00DD046A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3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8"/>
        </w:rPr>
        <w:t xml:space="preserve">к административному регламенту 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546A5A">
        <w:rPr>
          <w:rFonts w:ascii="Times New Roman" w:hAnsi="Times New Roman" w:cs="Times New Roman"/>
          <w:bCs/>
          <w:sz w:val="22"/>
          <w:szCs w:val="28"/>
        </w:rPr>
        <w:t>по предоставлению муниципальной услуги</w:t>
      </w:r>
    </w:p>
    <w:p w:rsidR="00DD046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bCs/>
          <w:sz w:val="22"/>
          <w:szCs w:val="28"/>
        </w:rPr>
        <w:t>«</w:t>
      </w:r>
      <w:r w:rsidRPr="00546A5A">
        <w:rPr>
          <w:sz w:val="22"/>
          <w:szCs w:val="26"/>
        </w:rPr>
        <w:t xml:space="preserve">Перевод жилого помещения в </w:t>
      </w:r>
      <w:proofErr w:type="gramStart"/>
      <w:r w:rsidRPr="00546A5A">
        <w:rPr>
          <w:sz w:val="22"/>
          <w:szCs w:val="26"/>
        </w:rPr>
        <w:t>нежилое</w:t>
      </w:r>
      <w:proofErr w:type="gramEnd"/>
    </w:p>
    <w:p w:rsidR="00DD046A" w:rsidRPr="00546A5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sz w:val="22"/>
          <w:szCs w:val="26"/>
        </w:rPr>
        <w:t xml:space="preserve"> или нежилого помещения в жилое помещение</w:t>
      </w:r>
      <w:r w:rsidRPr="00546A5A">
        <w:rPr>
          <w:bCs/>
          <w:sz w:val="22"/>
          <w:szCs w:val="28"/>
        </w:rPr>
        <w:t>»</w:t>
      </w: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46A" w:rsidRP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46A" w:rsidRPr="00DD046A" w:rsidRDefault="00DD046A" w:rsidP="00DD04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6A">
        <w:rPr>
          <w:rFonts w:ascii="Times New Roman" w:hAnsi="Times New Roman" w:cs="Times New Roman"/>
          <w:b/>
          <w:bCs/>
          <w:sz w:val="24"/>
          <w:szCs w:val="24"/>
        </w:rPr>
        <w:t xml:space="preserve"> Расписка N ____________</w:t>
      </w:r>
    </w:p>
    <w:p w:rsidR="00DD046A" w:rsidRPr="00DD046A" w:rsidRDefault="00DD046A" w:rsidP="00DD046A">
      <w:pPr>
        <w:pStyle w:val="ConsPlusNonformat"/>
        <w:rPr>
          <w:sz w:val="24"/>
          <w:szCs w:val="24"/>
        </w:rPr>
      </w:pPr>
    </w:p>
    <w:p w:rsidR="00DD046A" w:rsidRPr="00DD046A" w:rsidRDefault="00DD046A" w:rsidP="00DD04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6A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DD046A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  <w:proofErr w:type="spellStart"/>
      <w:r w:rsidRPr="00DD046A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DD046A">
        <w:rPr>
          <w:rFonts w:ascii="Times New Roman" w:hAnsi="Times New Roman" w:cs="Times New Roman"/>
          <w:sz w:val="24"/>
          <w:szCs w:val="24"/>
        </w:rPr>
        <w:t xml:space="preserve"> муниципального района в получении  документов, приложенных к заявлению о </w:t>
      </w:r>
      <w:r w:rsidRPr="00DD046A">
        <w:rPr>
          <w:rFonts w:ascii="Times New Roman" w:hAnsi="Times New Roman" w:cs="Times New Roman"/>
          <w:sz w:val="24"/>
          <w:szCs w:val="24"/>
          <w:u w:val="single"/>
        </w:rPr>
        <w:t>переводе жилого (нежилого) помещения в нежилое (жилое) помещение</w:t>
      </w:r>
      <w:r w:rsidRPr="00DD046A">
        <w:rPr>
          <w:rFonts w:ascii="Times New Roman" w:hAnsi="Times New Roman" w:cs="Times New Roman"/>
          <w:sz w:val="24"/>
          <w:szCs w:val="24"/>
        </w:rPr>
        <w:t>:_______</w:t>
      </w:r>
    </w:p>
    <w:p w:rsidR="00DD046A" w:rsidRPr="00DD046A" w:rsidRDefault="00DD046A" w:rsidP="00DD0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отчество, наименование, юр. адрес организации)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(адрес переводимого помещения)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 xml:space="preserve">    приняты следующие документы: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1) Заявление на ______________ листах;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 на __________ листах;</w:t>
      </w:r>
    </w:p>
    <w:p w:rsidR="00DD046A" w:rsidRPr="00DD046A" w:rsidRDefault="00DD046A" w:rsidP="00DD0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46A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переводимое помещение (с отметкой: копия, заверенная заявителем или нотариально заверенная копия).</w:t>
      </w:r>
      <w:proofErr w:type="gramEnd"/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46A" w:rsidRP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3) проект (проектная документация)  переустройства  и (или)  перепланировки жилого или нежилого помещения на ___ листах;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4) план  переводимого  нежилого  помещения  с  его  техническим  описанием;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 xml:space="preserve">  копия  технического паспорта переводимого жилого помещения на ____ листах;</w:t>
      </w:r>
    </w:p>
    <w:p w:rsidR="00DD046A" w:rsidRPr="00DD046A" w:rsidRDefault="00DD046A" w:rsidP="00DD0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5) копия поэтажного  плана  дома,  в  котором  находится  переводимое  помещение на   _____ листах;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6) иные документы: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Входящий номер регистрации заявления  ___________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>Расписку получил "__"__________ 20__ г.  _______________ /_________________/</w:t>
      </w:r>
    </w:p>
    <w:p w:rsidR="00DD046A" w:rsidRPr="00DD046A" w:rsidRDefault="00DD046A" w:rsidP="00DD0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(дата)                                    (подпись заявителя)          (расшифровка подписи)</w:t>
      </w:r>
    </w:p>
    <w:p w:rsidR="00DD046A" w:rsidRPr="00DD046A" w:rsidRDefault="00DD046A" w:rsidP="00DD046A">
      <w:pPr>
        <w:contextualSpacing/>
        <w:jc w:val="both"/>
        <w:rPr>
          <w:sz w:val="24"/>
          <w:szCs w:val="24"/>
        </w:rPr>
      </w:pPr>
    </w:p>
    <w:p w:rsidR="00DD046A" w:rsidRPr="00DD046A" w:rsidRDefault="00DD046A" w:rsidP="00DD046A">
      <w:pPr>
        <w:contextualSpacing/>
        <w:rPr>
          <w:sz w:val="24"/>
          <w:szCs w:val="24"/>
        </w:rPr>
      </w:pPr>
      <w:r w:rsidRPr="00DD046A">
        <w:rPr>
          <w:sz w:val="24"/>
          <w:szCs w:val="24"/>
        </w:rPr>
        <w:t>Расписку выдал  ______________________________________</w:t>
      </w:r>
    </w:p>
    <w:p w:rsidR="00DD046A" w:rsidRPr="00DD046A" w:rsidRDefault="00DD046A" w:rsidP="00DD046A">
      <w:pPr>
        <w:contextualSpacing/>
        <w:rPr>
          <w:sz w:val="24"/>
          <w:szCs w:val="24"/>
        </w:rPr>
      </w:pPr>
      <w:r w:rsidRPr="00DD046A">
        <w:rPr>
          <w:sz w:val="24"/>
          <w:szCs w:val="24"/>
        </w:rPr>
        <w:t xml:space="preserve">                                                           (должность)</w:t>
      </w:r>
    </w:p>
    <w:p w:rsidR="00DD046A" w:rsidRPr="00DD046A" w:rsidRDefault="00DD046A" w:rsidP="00DD046A">
      <w:pPr>
        <w:contextualSpacing/>
        <w:rPr>
          <w:sz w:val="24"/>
          <w:szCs w:val="24"/>
        </w:rPr>
      </w:pPr>
      <w:r w:rsidRPr="00DD046A">
        <w:rPr>
          <w:sz w:val="24"/>
          <w:szCs w:val="24"/>
        </w:rPr>
        <w:t>______________________________________         ___________________</w:t>
      </w:r>
    </w:p>
    <w:p w:rsidR="00DD046A" w:rsidRPr="00DD046A" w:rsidRDefault="00DD046A" w:rsidP="00DD046A">
      <w:pPr>
        <w:contextualSpacing/>
        <w:rPr>
          <w:sz w:val="24"/>
          <w:szCs w:val="24"/>
        </w:rPr>
      </w:pPr>
      <w:r w:rsidRPr="00DD046A">
        <w:rPr>
          <w:sz w:val="24"/>
          <w:szCs w:val="24"/>
        </w:rPr>
        <w:t xml:space="preserve">         (Ф.И.О. должностного лица, принявшего заявление)                                                           (подпись)</w:t>
      </w:r>
    </w:p>
    <w:p w:rsidR="00DD046A" w:rsidRDefault="00DD046A" w:rsidP="00DD046A">
      <w:pPr>
        <w:pStyle w:val="ConsPlusNonformat"/>
        <w:rPr>
          <w:sz w:val="28"/>
          <w:szCs w:val="28"/>
        </w:rPr>
      </w:pPr>
      <w:bookmarkStart w:id="33" w:name="_GoBack"/>
      <w:bookmarkEnd w:id="33"/>
    </w:p>
    <w:p w:rsidR="00DD046A" w:rsidRPr="00E30346" w:rsidRDefault="00DD046A" w:rsidP="00DD046A">
      <w:pPr>
        <w:jc w:val="right"/>
        <w:rPr>
          <w:sz w:val="22"/>
          <w:szCs w:val="28"/>
        </w:rPr>
      </w:pPr>
      <w:r w:rsidRPr="00BB12AA">
        <w:rPr>
          <w:sz w:val="28"/>
          <w:szCs w:val="28"/>
        </w:rPr>
        <w:br w:type="page"/>
      </w:r>
      <w:r>
        <w:rPr>
          <w:sz w:val="22"/>
          <w:szCs w:val="28"/>
        </w:rPr>
        <w:lastRenderedPageBreak/>
        <w:t>Приложение 4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 xml:space="preserve">к административному регламенту </w:t>
      </w:r>
    </w:p>
    <w:p w:rsidR="00DD046A" w:rsidRPr="00546A5A" w:rsidRDefault="00DD046A" w:rsidP="00DD046A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546A5A">
        <w:rPr>
          <w:rFonts w:ascii="Times New Roman" w:hAnsi="Times New Roman" w:cs="Times New Roman"/>
          <w:bCs/>
          <w:sz w:val="22"/>
          <w:szCs w:val="28"/>
        </w:rPr>
        <w:t>по предоставлению муниципальной услуги</w:t>
      </w:r>
    </w:p>
    <w:p w:rsidR="00DD046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bCs/>
          <w:sz w:val="22"/>
          <w:szCs w:val="28"/>
        </w:rPr>
        <w:t>«</w:t>
      </w:r>
      <w:r w:rsidRPr="00546A5A">
        <w:rPr>
          <w:sz w:val="22"/>
          <w:szCs w:val="26"/>
        </w:rPr>
        <w:t xml:space="preserve">Перевод жилого помещения в </w:t>
      </w:r>
      <w:proofErr w:type="gramStart"/>
      <w:r w:rsidRPr="00546A5A">
        <w:rPr>
          <w:sz w:val="22"/>
          <w:szCs w:val="26"/>
        </w:rPr>
        <w:t>нежилое</w:t>
      </w:r>
      <w:proofErr w:type="gramEnd"/>
    </w:p>
    <w:p w:rsidR="00DD046A" w:rsidRPr="00546A5A" w:rsidRDefault="00DD046A" w:rsidP="00DD046A">
      <w:pPr>
        <w:tabs>
          <w:tab w:val="right" w:pos="9355"/>
        </w:tabs>
        <w:jc w:val="right"/>
        <w:rPr>
          <w:sz w:val="22"/>
          <w:szCs w:val="26"/>
        </w:rPr>
      </w:pPr>
      <w:r w:rsidRPr="00546A5A">
        <w:rPr>
          <w:sz w:val="22"/>
          <w:szCs w:val="26"/>
        </w:rPr>
        <w:t xml:space="preserve"> или нежилого помещения в жилое помещение</w:t>
      </w:r>
      <w:r w:rsidRPr="00546A5A">
        <w:rPr>
          <w:bCs/>
          <w:sz w:val="22"/>
          <w:szCs w:val="28"/>
        </w:rPr>
        <w:t>»</w:t>
      </w:r>
    </w:p>
    <w:p w:rsidR="00DD046A" w:rsidRPr="00546A5A" w:rsidRDefault="00DD046A" w:rsidP="00DD046A">
      <w:pPr>
        <w:ind w:right="-285"/>
        <w:jc w:val="right"/>
        <w:rPr>
          <w:sz w:val="22"/>
        </w:rPr>
      </w:pPr>
    </w:p>
    <w:p w:rsidR="00DD046A" w:rsidRPr="009A7689" w:rsidRDefault="00DD046A" w:rsidP="00DD046A">
      <w:pPr>
        <w:ind w:right="-285"/>
        <w:jc w:val="center"/>
        <w:rPr>
          <w:sz w:val="28"/>
        </w:rPr>
      </w:pPr>
      <w:r w:rsidRPr="009A7689">
        <w:rPr>
          <w:sz w:val="28"/>
        </w:rPr>
        <w:t>Блок – схема</w:t>
      </w:r>
    </w:p>
    <w:p w:rsidR="00DD046A" w:rsidRDefault="00DD046A" w:rsidP="00DD046A">
      <w:pPr>
        <w:tabs>
          <w:tab w:val="right" w:pos="9355"/>
        </w:tabs>
        <w:jc w:val="center"/>
        <w:rPr>
          <w:sz w:val="28"/>
          <w:szCs w:val="26"/>
        </w:rPr>
      </w:pPr>
      <w:r w:rsidRPr="009A7689">
        <w:rPr>
          <w:sz w:val="28"/>
        </w:rPr>
        <w:t xml:space="preserve">последовательности действий </w:t>
      </w:r>
      <w:r>
        <w:rPr>
          <w:sz w:val="28"/>
        </w:rPr>
        <w:t>по п</w:t>
      </w:r>
      <w:r>
        <w:rPr>
          <w:sz w:val="28"/>
          <w:szCs w:val="26"/>
        </w:rPr>
        <w:t xml:space="preserve">ереводу </w:t>
      </w:r>
      <w:r w:rsidRPr="003B0312">
        <w:rPr>
          <w:sz w:val="28"/>
          <w:szCs w:val="26"/>
        </w:rPr>
        <w:t>жилого помещения</w:t>
      </w:r>
    </w:p>
    <w:p w:rsidR="00DD046A" w:rsidRDefault="00DD046A" w:rsidP="00DD046A">
      <w:pPr>
        <w:tabs>
          <w:tab w:val="right" w:pos="9355"/>
        </w:tabs>
        <w:jc w:val="center"/>
        <w:rPr>
          <w:sz w:val="28"/>
          <w:szCs w:val="26"/>
        </w:rPr>
      </w:pPr>
      <w:r w:rsidRPr="003B0312">
        <w:rPr>
          <w:sz w:val="28"/>
          <w:szCs w:val="26"/>
        </w:rPr>
        <w:t xml:space="preserve">в </w:t>
      </w:r>
      <w:proofErr w:type="gramStart"/>
      <w:r w:rsidRPr="003B0312">
        <w:rPr>
          <w:sz w:val="28"/>
          <w:szCs w:val="26"/>
        </w:rPr>
        <w:t>нежилое</w:t>
      </w:r>
      <w:proofErr w:type="gramEnd"/>
      <w:r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и</w:t>
      </w:r>
      <w:r>
        <w:rPr>
          <w:sz w:val="28"/>
          <w:szCs w:val="26"/>
        </w:rPr>
        <w:t>ли</w:t>
      </w:r>
      <w:r w:rsidRPr="003B0312">
        <w:rPr>
          <w:sz w:val="28"/>
          <w:szCs w:val="26"/>
        </w:rPr>
        <w:t xml:space="preserve"> нежилого помещения</w:t>
      </w:r>
    </w:p>
    <w:p w:rsidR="00DD046A" w:rsidRDefault="00DD046A" w:rsidP="00DD046A">
      <w:pPr>
        <w:ind w:right="-285"/>
        <w:jc w:val="center"/>
        <w:rPr>
          <w:sz w:val="28"/>
          <w:szCs w:val="28"/>
        </w:rPr>
      </w:pPr>
      <w:r w:rsidRPr="003B0312">
        <w:rPr>
          <w:sz w:val="28"/>
          <w:szCs w:val="26"/>
        </w:rPr>
        <w:t>в жилое</w:t>
      </w:r>
      <w:r w:rsidRPr="009733A8">
        <w:rPr>
          <w:sz w:val="28"/>
          <w:szCs w:val="26"/>
        </w:rPr>
        <w:t xml:space="preserve"> </w:t>
      </w:r>
      <w:r w:rsidRPr="003B0312">
        <w:rPr>
          <w:sz w:val="28"/>
          <w:szCs w:val="26"/>
        </w:rPr>
        <w:t>помещение</w:t>
      </w:r>
    </w:p>
    <w:p w:rsidR="00DD046A" w:rsidRDefault="00DD046A" w:rsidP="00DD046A">
      <w:pPr>
        <w:jc w:val="center"/>
        <w:rPr>
          <w:sz w:val="28"/>
          <w:szCs w:val="28"/>
        </w:rPr>
      </w:pPr>
    </w:p>
    <w:p w:rsidR="00DD046A" w:rsidRDefault="00DD046A" w:rsidP="00DD04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20320</wp:posOffset>
                </wp:positionV>
                <wp:extent cx="3228975" cy="639445"/>
                <wp:effectExtent l="9525" t="5715" r="9525" b="1206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639445"/>
                          <a:chOff x="3041" y="2228"/>
                          <a:chExt cx="1624" cy="808"/>
                        </a:xfrm>
                      </wpg:grpSpPr>
                      <wps:wsp>
                        <wps:cNvPr id="2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041" y="2228"/>
                            <a:ext cx="1624" cy="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2317"/>
                            <a:ext cx="1577" cy="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46A" w:rsidRPr="00DF63C2" w:rsidRDefault="00DD046A" w:rsidP="00DD046A">
                              <w:pPr>
                                <w:jc w:val="both"/>
                                <w:rPr>
                                  <w:szCs w:val="16"/>
                                </w:rPr>
                              </w:pPr>
                              <w:r w:rsidRPr="00DF63C2">
                                <w:rPr>
                                  <w:szCs w:val="28"/>
                                </w:rPr>
                                <w:t xml:space="preserve">Прием, первичная проверка и регистрация </w:t>
                              </w:r>
                              <w:r w:rsidRPr="00DF63C2">
                                <w:t>документов, выдача</w:t>
                              </w:r>
                              <w:r w:rsidRPr="00DF63C2">
                                <w:rPr>
                                  <w:szCs w:val="28"/>
                                </w:rPr>
                                <w:t xml:space="preserve"> расписки в получении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left:0;text-align:left;margin-left:114.35pt;margin-top:1.6pt;width:254.25pt;height:50.35pt;z-index:251662336" coordorigin="3041,2228" coordsize="1624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4" o:spid="_x0000_s1027" type="#_x0000_t109" style="position:absolute;left:3041;top:2228;width:1624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3058;top:2317;width:157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DD046A" w:rsidRPr="00DF63C2" w:rsidRDefault="00DD046A" w:rsidP="00DD046A">
                        <w:pPr>
                          <w:jc w:val="both"/>
                          <w:rPr>
                            <w:szCs w:val="16"/>
                          </w:rPr>
                        </w:pPr>
                        <w:r w:rsidRPr="00DF63C2">
                          <w:rPr>
                            <w:szCs w:val="28"/>
                          </w:rPr>
                          <w:t xml:space="preserve">Прием, первичная проверка и регистрация </w:t>
                        </w:r>
                        <w:r w:rsidRPr="00DF63C2">
                          <w:t>документов, выдача</w:t>
                        </w:r>
                        <w:r w:rsidRPr="00DF63C2">
                          <w:rPr>
                            <w:szCs w:val="28"/>
                          </w:rPr>
                          <w:t xml:space="preserve"> расписки в получении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46A" w:rsidRDefault="00DD046A" w:rsidP="00DD046A">
      <w:pPr>
        <w:jc w:val="center"/>
        <w:rPr>
          <w:sz w:val="28"/>
          <w:szCs w:val="28"/>
        </w:rPr>
      </w:pPr>
    </w:p>
    <w:p w:rsidR="00DD046A" w:rsidRDefault="00DD046A" w:rsidP="00DD046A">
      <w:pPr>
        <w:jc w:val="center"/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80645</wp:posOffset>
                </wp:positionV>
                <wp:extent cx="0" cy="3048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.35pt" to="234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X3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8AEB69" wp14:editId="5875F954">
                <wp:simplePos x="0" y="0"/>
                <wp:positionH relativeFrom="column">
                  <wp:posOffset>956945</wp:posOffset>
                </wp:positionH>
                <wp:positionV relativeFrom="paragraph">
                  <wp:posOffset>171451</wp:posOffset>
                </wp:positionV>
                <wp:extent cx="4162425" cy="1543050"/>
                <wp:effectExtent l="0" t="0" r="28575" b="1905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1543050"/>
                          <a:chOff x="3041" y="2228"/>
                          <a:chExt cx="1624" cy="808"/>
                        </a:xfrm>
                      </wpg:grpSpPr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041" y="2228"/>
                            <a:ext cx="1624" cy="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2317"/>
                            <a:ext cx="1577" cy="5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46A" w:rsidRPr="00DF63C2" w:rsidRDefault="00DD046A" w:rsidP="00DD046A">
                              <w:pPr>
                                <w:jc w:val="both"/>
                                <w:rPr>
                                  <w:szCs w:val="16"/>
                                </w:rPr>
                              </w:pPr>
                              <w:r w:rsidRPr="00DF63C2">
                                <w:rPr>
                                  <w:szCs w:val="28"/>
                                </w:rPr>
                                <w:t>Проверка</w:t>
                              </w:r>
                              <w:r w:rsidRPr="00DF63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DF63C2">
                                <w:rPr>
                                  <w:szCs w:val="28"/>
                                </w:rPr>
                                <w:t xml:space="preserve">заявления о переводе </w:t>
                              </w:r>
                              <w:r w:rsidRPr="00DF63C2">
                                <w:rPr>
                                  <w:szCs w:val="26"/>
                                </w:rPr>
                                <w:t>жилого помещения в нежилое или нежилого помещения в жилое помещение</w:t>
                              </w:r>
                              <w:r w:rsidRPr="00DF63C2">
                                <w:rPr>
                                  <w:szCs w:val="28"/>
                                </w:rPr>
                                <w:t>,</w:t>
                              </w:r>
                              <w:r w:rsidRPr="00DF63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DF63C2">
                                <w:rPr>
                                  <w:szCs w:val="28"/>
                                </w:rPr>
                                <w:t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9" style="position:absolute;margin-left:75.35pt;margin-top:13.5pt;width:327.75pt;height:121.5pt;z-index:251661312" coordorigin="3041,2228" coordsize="1624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">
                <v:shape id="AutoShape 21" o:spid="_x0000_s1030" type="#_x0000_t109" style="position:absolute;left:3041;top:2228;width:1624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/>
                <v:shape id="Text Box 22" o:spid="_x0000_s1031" type="#_x0000_t202" style="position:absolute;left:3058;top:2317;width:1577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DD046A" w:rsidRPr="00DF63C2" w:rsidRDefault="00DD046A" w:rsidP="00DD046A">
                        <w:pPr>
                          <w:jc w:val="both"/>
                          <w:rPr>
                            <w:szCs w:val="16"/>
                          </w:rPr>
                        </w:pPr>
                        <w:r w:rsidRPr="00DF63C2">
                          <w:rPr>
                            <w:szCs w:val="28"/>
                          </w:rPr>
                          <w:t>Проверка</w:t>
                        </w:r>
                        <w:r w:rsidRPr="00DF63C2">
                          <w:rPr>
                            <w:sz w:val="22"/>
                          </w:rPr>
                          <w:t xml:space="preserve"> </w:t>
                        </w:r>
                        <w:r w:rsidRPr="00DF63C2">
                          <w:rPr>
                            <w:szCs w:val="28"/>
                          </w:rPr>
                          <w:t xml:space="preserve">заявления о переводе </w:t>
                        </w:r>
                        <w:r w:rsidRPr="00DF63C2">
                          <w:rPr>
                            <w:szCs w:val="26"/>
                          </w:rPr>
                          <w:t>жилого помещения в нежилое или нежилого помещения в жилое помещение</w:t>
                        </w:r>
                        <w:r w:rsidRPr="00DF63C2">
                          <w:rPr>
                            <w:szCs w:val="28"/>
                          </w:rPr>
                          <w:t>,</w:t>
                        </w:r>
                        <w:r w:rsidRPr="00DF63C2">
                          <w:rPr>
                            <w:sz w:val="22"/>
                          </w:rPr>
                          <w:t xml:space="preserve"> </w:t>
                        </w:r>
                        <w:r w:rsidRPr="00DF63C2">
                          <w:rPr>
                            <w:szCs w:val="28"/>
                          </w:rPr>
                          <w:t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2B3DA" wp14:editId="0C2A9361">
                <wp:simplePos x="0" y="0"/>
                <wp:positionH relativeFrom="column">
                  <wp:posOffset>3023870</wp:posOffset>
                </wp:positionH>
                <wp:positionV relativeFrom="paragraph">
                  <wp:posOffset>60325</wp:posOffset>
                </wp:positionV>
                <wp:extent cx="0" cy="342900"/>
                <wp:effectExtent l="7620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4.75pt" to="238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ZWJJG3wAAAAgBAAAPAAAAZHJzL2Rvd25yZXYu&#10;eG1sTI/BTsMwEETvSPyDtUjcqNNCQwjZVAipXFpAbRGCmxsvSUS8jmynDX+PEQc4jmY086ZYjKYT&#10;B3K+tYwwnSQgiCurW64RXnbLiwyED4q16iwTwhd5WJSnJ4XKtT3yhg7bUItYwj5XCE0IfS6lrxoy&#10;yk9sTxy9D+uMClG6WmqnjrHcdHKWJKk0quW40Kie7huqPreDQdisl6vsdTWMlXt/mD7tntePbz5D&#10;PD8b725BBBrDXxh+8CM6lJFpbwfWXnQIV9fpLEYRbuYgov+r9wjp5RxkWcj/B8pvAA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JlYkkb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8C0C51" wp14:editId="65C13991">
                <wp:simplePos x="0" y="0"/>
                <wp:positionH relativeFrom="column">
                  <wp:posOffset>1007110</wp:posOffset>
                </wp:positionH>
                <wp:positionV relativeFrom="paragraph">
                  <wp:posOffset>34925</wp:posOffset>
                </wp:positionV>
                <wp:extent cx="4118610" cy="1123950"/>
                <wp:effectExtent l="0" t="0" r="15240" b="1905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123950"/>
                          <a:chOff x="3041" y="2228"/>
                          <a:chExt cx="1624" cy="808"/>
                        </a:xfrm>
                      </wpg:grpSpPr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041" y="2228"/>
                            <a:ext cx="1624" cy="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2317"/>
                            <a:ext cx="1577" cy="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46A" w:rsidRPr="009A7689" w:rsidRDefault="00DD046A" w:rsidP="00DD046A">
                              <w:pPr>
                                <w:jc w:val="both"/>
                              </w:pPr>
                              <w:r w:rsidRPr="009A7689">
                                <w:rPr>
                                  <w:szCs w:val="28"/>
                                </w:rPr>
                                <w:t>Проверка представленных документов, подготовка и принятие решения о п</w:t>
                              </w:r>
                              <w:r w:rsidRPr="009A7689">
                                <w:rPr>
                                  <w:szCs w:val="26"/>
                                </w:rPr>
                                <w:t xml:space="preserve">ереводе  жилого помещения в </w:t>
                              </w:r>
                              <w:r w:rsidRPr="009A7689">
                                <w:t>нежилое или нежилого помещения в жилое</w:t>
                              </w:r>
                              <w:r w:rsidRPr="008E4F61">
                                <w:rPr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Pr="009A7689">
                                <w:t>помещение, либо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2" style="position:absolute;margin-left:79.3pt;margin-top:2.75pt;width:324.3pt;height:88.5pt;z-index:251659264" coordorigin="3041,2228" coordsize="1624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">
                <v:shape id="AutoShape 15" o:spid="_x0000_s1033" type="#_x0000_t109" style="position:absolute;left:3041;top:2228;width:1624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/>
                <v:shape id="Text Box 16" o:spid="_x0000_s1034" type="#_x0000_t202" style="position:absolute;left:3058;top:2317;width:157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DD046A" w:rsidRPr="009A7689" w:rsidRDefault="00DD046A" w:rsidP="00DD046A">
                        <w:pPr>
                          <w:jc w:val="both"/>
                        </w:pPr>
                        <w:r w:rsidRPr="009A7689">
                          <w:rPr>
                            <w:szCs w:val="28"/>
                          </w:rPr>
                          <w:t>Проверка представленных документов, подготовка и принятие решения о п</w:t>
                        </w:r>
                        <w:r w:rsidRPr="009A7689">
                          <w:rPr>
                            <w:szCs w:val="26"/>
                          </w:rPr>
                          <w:t xml:space="preserve">ереводе  жилого помещения в </w:t>
                        </w:r>
                        <w:r w:rsidRPr="009A7689">
                          <w:t>нежилое или нежилого помещения в жилое</w:t>
                        </w:r>
                        <w:r w:rsidRPr="008E4F61">
                          <w:rPr>
                            <w:sz w:val="28"/>
                            <w:szCs w:val="26"/>
                          </w:rPr>
                          <w:t xml:space="preserve"> </w:t>
                        </w:r>
                        <w:r w:rsidRPr="009A7689">
                          <w:t>помещение, либо отказа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4627A" wp14:editId="61C2BBB5">
                <wp:simplePos x="0" y="0"/>
                <wp:positionH relativeFrom="column">
                  <wp:posOffset>3023870</wp:posOffset>
                </wp:positionH>
                <wp:positionV relativeFrom="paragraph">
                  <wp:posOffset>133985</wp:posOffset>
                </wp:positionV>
                <wp:extent cx="0" cy="37147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0.55pt" to="238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9DE034" wp14:editId="52AF185C">
                <wp:simplePos x="0" y="0"/>
                <wp:positionH relativeFrom="column">
                  <wp:posOffset>1045845</wp:posOffset>
                </wp:positionH>
                <wp:positionV relativeFrom="paragraph">
                  <wp:posOffset>163830</wp:posOffset>
                </wp:positionV>
                <wp:extent cx="3998595" cy="1320165"/>
                <wp:effectExtent l="0" t="0" r="20955" b="133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320165"/>
                          <a:chOff x="3041" y="2228"/>
                          <a:chExt cx="1624" cy="808"/>
                        </a:xfrm>
                      </wpg:grpSpPr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041" y="2228"/>
                            <a:ext cx="1624" cy="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2317"/>
                            <a:ext cx="1577" cy="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46A" w:rsidRPr="009A7689" w:rsidRDefault="00DD046A" w:rsidP="00DD046A">
                              <w:pPr>
                                <w:jc w:val="both"/>
                                <w:rPr>
                                  <w:szCs w:val="16"/>
                                </w:rPr>
                              </w:pPr>
                              <w:r w:rsidRPr="009A7689">
                                <w:rPr>
                                  <w:bCs/>
                                  <w:szCs w:val="28"/>
                                </w:rPr>
                                <w:t>Выдача (направление) документов по результатам предоставления муниципальной услуги</w:t>
                              </w:r>
                              <w:r>
                                <w:rPr>
                                  <w:bCs/>
                                  <w:szCs w:val="28"/>
                                </w:rPr>
                                <w:t>, в том числе</w:t>
                              </w:r>
                              <w:r w:rsidRPr="00FD5D7F">
                                <w:rPr>
                                  <w:bCs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Cs w:val="28"/>
                                </w:rPr>
                                <w:t>и</w:t>
                              </w:r>
                              <w:r w:rsidRPr="009A7689">
                                <w:rPr>
                                  <w:bCs/>
                                  <w:szCs w:val="28"/>
                                </w:rPr>
                                <w:t>нформирование собственников помещений, примыкающих к помещению, в отношении которого принято решение о переводе</w:t>
                              </w:r>
                            </w:p>
                            <w:p w:rsidR="00DD046A" w:rsidRPr="009A7689" w:rsidRDefault="00DD046A" w:rsidP="00DD046A">
                              <w:pPr>
                                <w:jc w:val="both"/>
                                <w:rPr>
                                  <w:sz w:val="22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5" style="position:absolute;margin-left:82.35pt;margin-top:12.9pt;width:314.85pt;height:103.95pt;z-index:251660288" coordorigin="3041,2228" coordsize="1624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">
                <v:shape id="AutoShape 18" o:spid="_x0000_s1036" type="#_x0000_t109" style="position:absolute;left:3041;top:2228;width:1624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/>
                <v:shape id="Text Box 19" o:spid="_x0000_s1037" type="#_x0000_t202" style="position:absolute;left:3058;top:2317;width:157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DD046A" w:rsidRPr="009A7689" w:rsidRDefault="00DD046A" w:rsidP="00DD046A">
                        <w:pPr>
                          <w:jc w:val="both"/>
                          <w:rPr>
                            <w:szCs w:val="16"/>
                          </w:rPr>
                        </w:pPr>
                        <w:r w:rsidRPr="009A7689">
                          <w:rPr>
                            <w:bCs/>
                            <w:szCs w:val="28"/>
                          </w:rPr>
                          <w:t>Выдача (направление) документов по результатам предоставления муниципальной услуги</w:t>
                        </w:r>
                        <w:r>
                          <w:rPr>
                            <w:bCs/>
                            <w:szCs w:val="28"/>
                          </w:rPr>
                          <w:t>, в том числе</w:t>
                        </w:r>
                        <w:r w:rsidRPr="00FD5D7F">
                          <w:rPr>
                            <w:bCs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Cs w:val="28"/>
                          </w:rPr>
                          <w:t>и</w:t>
                        </w:r>
                        <w:r w:rsidRPr="009A7689">
                          <w:rPr>
                            <w:bCs/>
                            <w:szCs w:val="28"/>
                          </w:rPr>
                          <w:t>нформирование собственников помещений, примыкающих к помещению, в отношении которого принято решение о переводе</w:t>
                        </w:r>
                      </w:p>
                      <w:p w:rsidR="00DD046A" w:rsidRPr="009A7689" w:rsidRDefault="00DD046A" w:rsidP="00DD046A">
                        <w:pPr>
                          <w:jc w:val="both"/>
                          <w:rPr>
                            <w:sz w:val="22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D046A" w:rsidRPr="009A7689" w:rsidRDefault="00DD046A" w:rsidP="00DD046A">
      <w:pPr>
        <w:rPr>
          <w:sz w:val="28"/>
          <w:szCs w:val="28"/>
        </w:rPr>
      </w:pPr>
    </w:p>
    <w:p w:rsidR="00DD046A" w:rsidRPr="009A7689" w:rsidRDefault="00DD046A" w:rsidP="00DD046A">
      <w:pPr>
        <w:rPr>
          <w:sz w:val="28"/>
          <w:szCs w:val="28"/>
        </w:rPr>
      </w:pPr>
    </w:p>
    <w:p w:rsidR="00DD046A" w:rsidRDefault="00DD046A" w:rsidP="00DD046A">
      <w:pPr>
        <w:jc w:val="center"/>
        <w:rPr>
          <w:sz w:val="28"/>
          <w:szCs w:val="28"/>
        </w:rPr>
      </w:pPr>
    </w:p>
    <w:p w:rsidR="00DD046A" w:rsidRDefault="00DD046A" w:rsidP="00DD046A">
      <w:pPr>
        <w:jc w:val="center"/>
        <w:rPr>
          <w:sz w:val="28"/>
          <w:szCs w:val="28"/>
        </w:rPr>
      </w:pPr>
    </w:p>
    <w:p w:rsidR="008D0215" w:rsidRPr="003B0FE8" w:rsidRDefault="008D0215" w:rsidP="00DD046A">
      <w:pPr>
        <w:jc w:val="right"/>
        <w:rPr>
          <w:sz w:val="28"/>
          <w:szCs w:val="28"/>
        </w:rPr>
      </w:pPr>
    </w:p>
    <w:sectPr w:rsidR="008D0215" w:rsidRPr="003B0FE8" w:rsidSect="005D74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54"/>
    <w:multiLevelType w:val="hybridMultilevel"/>
    <w:tmpl w:val="E68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D7"/>
    <w:multiLevelType w:val="multilevel"/>
    <w:tmpl w:val="87EAA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BB7527"/>
    <w:multiLevelType w:val="hybridMultilevel"/>
    <w:tmpl w:val="C9BE2CD2"/>
    <w:lvl w:ilvl="0" w:tplc="CB9EE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07E6C">
      <w:numFmt w:val="none"/>
      <w:lvlText w:val=""/>
      <w:lvlJc w:val="left"/>
      <w:pPr>
        <w:tabs>
          <w:tab w:val="num" w:pos="360"/>
        </w:tabs>
      </w:pPr>
    </w:lvl>
    <w:lvl w:ilvl="2" w:tplc="811A5214">
      <w:numFmt w:val="none"/>
      <w:lvlText w:val=""/>
      <w:lvlJc w:val="left"/>
      <w:pPr>
        <w:tabs>
          <w:tab w:val="num" w:pos="360"/>
        </w:tabs>
      </w:pPr>
    </w:lvl>
    <w:lvl w:ilvl="3" w:tplc="38B02136">
      <w:numFmt w:val="none"/>
      <w:lvlText w:val=""/>
      <w:lvlJc w:val="left"/>
      <w:pPr>
        <w:tabs>
          <w:tab w:val="num" w:pos="360"/>
        </w:tabs>
      </w:pPr>
    </w:lvl>
    <w:lvl w:ilvl="4" w:tplc="811C9B30">
      <w:numFmt w:val="none"/>
      <w:lvlText w:val=""/>
      <w:lvlJc w:val="left"/>
      <w:pPr>
        <w:tabs>
          <w:tab w:val="num" w:pos="360"/>
        </w:tabs>
      </w:pPr>
    </w:lvl>
    <w:lvl w:ilvl="5" w:tplc="FD8EB300">
      <w:numFmt w:val="none"/>
      <w:lvlText w:val=""/>
      <w:lvlJc w:val="left"/>
      <w:pPr>
        <w:tabs>
          <w:tab w:val="num" w:pos="360"/>
        </w:tabs>
      </w:pPr>
    </w:lvl>
    <w:lvl w:ilvl="6" w:tplc="87CC1910">
      <w:numFmt w:val="none"/>
      <w:lvlText w:val=""/>
      <w:lvlJc w:val="left"/>
      <w:pPr>
        <w:tabs>
          <w:tab w:val="num" w:pos="360"/>
        </w:tabs>
      </w:pPr>
    </w:lvl>
    <w:lvl w:ilvl="7" w:tplc="EE4C94A4">
      <w:numFmt w:val="none"/>
      <w:lvlText w:val=""/>
      <w:lvlJc w:val="left"/>
      <w:pPr>
        <w:tabs>
          <w:tab w:val="num" w:pos="360"/>
        </w:tabs>
      </w:pPr>
    </w:lvl>
    <w:lvl w:ilvl="8" w:tplc="EBD4A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406EF7"/>
    <w:multiLevelType w:val="hybridMultilevel"/>
    <w:tmpl w:val="AD201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4E01"/>
    <w:multiLevelType w:val="hybridMultilevel"/>
    <w:tmpl w:val="A80A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4E6"/>
    <w:multiLevelType w:val="hybridMultilevel"/>
    <w:tmpl w:val="91AE6A96"/>
    <w:lvl w:ilvl="0" w:tplc="7CB25B8C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0E0F76"/>
    <w:multiLevelType w:val="multilevel"/>
    <w:tmpl w:val="2C8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C3B1225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7267AF"/>
    <w:multiLevelType w:val="hybridMultilevel"/>
    <w:tmpl w:val="6C20882E"/>
    <w:lvl w:ilvl="0" w:tplc="4314C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4">
    <w:nsid w:val="341A094D"/>
    <w:multiLevelType w:val="hybridMultilevel"/>
    <w:tmpl w:val="BA2235E8"/>
    <w:lvl w:ilvl="0" w:tplc="82741B4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F8EF78">
      <w:numFmt w:val="none"/>
      <w:lvlText w:val=""/>
      <w:lvlJc w:val="left"/>
      <w:pPr>
        <w:tabs>
          <w:tab w:val="num" w:pos="360"/>
        </w:tabs>
      </w:pPr>
    </w:lvl>
    <w:lvl w:ilvl="2" w:tplc="60168912">
      <w:numFmt w:val="none"/>
      <w:lvlText w:val=""/>
      <w:lvlJc w:val="left"/>
      <w:pPr>
        <w:tabs>
          <w:tab w:val="num" w:pos="360"/>
        </w:tabs>
      </w:pPr>
    </w:lvl>
    <w:lvl w:ilvl="3" w:tplc="D74C35FC">
      <w:numFmt w:val="none"/>
      <w:lvlText w:val=""/>
      <w:lvlJc w:val="left"/>
      <w:pPr>
        <w:tabs>
          <w:tab w:val="num" w:pos="360"/>
        </w:tabs>
      </w:pPr>
    </w:lvl>
    <w:lvl w:ilvl="4" w:tplc="53682D50">
      <w:numFmt w:val="none"/>
      <w:lvlText w:val=""/>
      <w:lvlJc w:val="left"/>
      <w:pPr>
        <w:tabs>
          <w:tab w:val="num" w:pos="360"/>
        </w:tabs>
      </w:pPr>
    </w:lvl>
    <w:lvl w:ilvl="5" w:tplc="CED8CBE8">
      <w:numFmt w:val="none"/>
      <w:lvlText w:val=""/>
      <w:lvlJc w:val="left"/>
      <w:pPr>
        <w:tabs>
          <w:tab w:val="num" w:pos="360"/>
        </w:tabs>
      </w:pPr>
    </w:lvl>
    <w:lvl w:ilvl="6" w:tplc="0A2ECF92">
      <w:numFmt w:val="none"/>
      <w:lvlText w:val=""/>
      <w:lvlJc w:val="left"/>
      <w:pPr>
        <w:tabs>
          <w:tab w:val="num" w:pos="360"/>
        </w:tabs>
      </w:pPr>
    </w:lvl>
    <w:lvl w:ilvl="7" w:tplc="CC58CA7E">
      <w:numFmt w:val="none"/>
      <w:lvlText w:val=""/>
      <w:lvlJc w:val="left"/>
      <w:pPr>
        <w:tabs>
          <w:tab w:val="num" w:pos="360"/>
        </w:tabs>
      </w:pPr>
    </w:lvl>
    <w:lvl w:ilvl="8" w:tplc="CA187A3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4E093C"/>
    <w:multiLevelType w:val="multilevel"/>
    <w:tmpl w:val="C6F65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8BF37CF"/>
    <w:multiLevelType w:val="multilevel"/>
    <w:tmpl w:val="6694A6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A243072"/>
    <w:multiLevelType w:val="multilevel"/>
    <w:tmpl w:val="794023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CC72D5"/>
    <w:multiLevelType w:val="hybridMultilevel"/>
    <w:tmpl w:val="EFD8B34A"/>
    <w:lvl w:ilvl="0" w:tplc="3782B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D775E3"/>
    <w:multiLevelType w:val="hybridMultilevel"/>
    <w:tmpl w:val="F79E2D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3449E"/>
    <w:multiLevelType w:val="multilevel"/>
    <w:tmpl w:val="47EE00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4357328E"/>
    <w:multiLevelType w:val="hybridMultilevel"/>
    <w:tmpl w:val="42341470"/>
    <w:lvl w:ilvl="0" w:tplc="20B070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44F76"/>
    <w:multiLevelType w:val="hybridMultilevel"/>
    <w:tmpl w:val="8000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469DE"/>
    <w:multiLevelType w:val="hybridMultilevel"/>
    <w:tmpl w:val="EFD8B34A"/>
    <w:lvl w:ilvl="0" w:tplc="3782B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E67070"/>
    <w:multiLevelType w:val="multilevel"/>
    <w:tmpl w:val="8AFC500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AAF5921"/>
    <w:multiLevelType w:val="multilevel"/>
    <w:tmpl w:val="32B018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B454D0C"/>
    <w:multiLevelType w:val="hybridMultilevel"/>
    <w:tmpl w:val="082AA426"/>
    <w:lvl w:ilvl="0" w:tplc="A8A8E3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B954C06"/>
    <w:multiLevelType w:val="hybridMultilevel"/>
    <w:tmpl w:val="6FF21DFC"/>
    <w:lvl w:ilvl="0" w:tplc="A8A8E3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372B7"/>
    <w:multiLevelType w:val="multilevel"/>
    <w:tmpl w:val="DF36B5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5A2A537E"/>
    <w:multiLevelType w:val="multilevel"/>
    <w:tmpl w:val="EB2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F8D6CFE"/>
    <w:multiLevelType w:val="hybridMultilevel"/>
    <w:tmpl w:val="48BE329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9">
    <w:nsid w:val="620C2284"/>
    <w:multiLevelType w:val="multilevel"/>
    <w:tmpl w:val="C6D6B83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30C1353"/>
    <w:multiLevelType w:val="hybridMultilevel"/>
    <w:tmpl w:val="FBB28552"/>
    <w:lvl w:ilvl="0" w:tplc="3544E3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4CA2A08">
      <w:numFmt w:val="none"/>
      <w:lvlText w:val=""/>
      <w:lvlJc w:val="left"/>
      <w:pPr>
        <w:tabs>
          <w:tab w:val="num" w:pos="360"/>
        </w:tabs>
      </w:pPr>
    </w:lvl>
    <w:lvl w:ilvl="2" w:tplc="E1F0778C">
      <w:numFmt w:val="none"/>
      <w:lvlText w:val=""/>
      <w:lvlJc w:val="left"/>
      <w:pPr>
        <w:tabs>
          <w:tab w:val="num" w:pos="360"/>
        </w:tabs>
      </w:pPr>
    </w:lvl>
    <w:lvl w:ilvl="3" w:tplc="D28834B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1EE82220">
      <w:numFmt w:val="none"/>
      <w:lvlText w:val=""/>
      <w:lvlJc w:val="left"/>
      <w:pPr>
        <w:tabs>
          <w:tab w:val="num" w:pos="360"/>
        </w:tabs>
      </w:pPr>
    </w:lvl>
    <w:lvl w:ilvl="5" w:tplc="6B6EFB3A">
      <w:numFmt w:val="none"/>
      <w:lvlText w:val=""/>
      <w:lvlJc w:val="left"/>
      <w:pPr>
        <w:tabs>
          <w:tab w:val="num" w:pos="360"/>
        </w:tabs>
      </w:pPr>
    </w:lvl>
    <w:lvl w:ilvl="6" w:tplc="874009BC">
      <w:numFmt w:val="none"/>
      <w:lvlText w:val=""/>
      <w:lvlJc w:val="left"/>
      <w:pPr>
        <w:tabs>
          <w:tab w:val="num" w:pos="360"/>
        </w:tabs>
      </w:pPr>
    </w:lvl>
    <w:lvl w:ilvl="7" w:tplc="DCCABF58">
      <w:numFmt w:val="none"/>
      <w:lvlText w:val=""/>
      <w:lvlJc w:val="left"/>
      <w:pPr>
        <w:tabs>
          <w:tab w:val="num" w:pos="360"/>
        </w:tabs>
      </w:pPr>
    </w:lvl>
    <w:lvl w:ilvl="8" w:tplc="40B2662E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86652E1"/>
    <w:multiLevelType w:val="multilevel"/>
    <w:tmpl w:val="082AA42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0BE021F"/>
    <w:multiLevelType w:val="hybridMultilevel"/>
    <w:tmpl w:val="D2AE191C"/>
    <w:lvl w:ilvl="0" w:tplc="4130244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6CA6C53"/>
    <w:multiLevelType w:val="multilevel"/>
    <w:tmpl w:val="D7A6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95D491D"/>
    <w:multiLevelType w:val="multilevel"/>
    <w:tmpl w:val="DF36B5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7">
    <w:nsid w:val="7B954421"/>
    <w:multiLevelType w:val="hybridMultilevel"/>
    <w:tmpl w:val="F2EC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1"/>
  </w:num>
  <w:num w:numId="4">
    <w:abstractNumId w:val="33"/>
  </w:num>
  <w:num w:numId="5">
    <w:abstractNumId w:val="12"/>
  </w:num>
  <w:num w:numId="6">
    <w:abstractNumId w:val="24"/>
  </w:num>
  <w:num w:numId="7">
    <w:abstractNumId w:val="32"/>
  </w:num>
  <w:num w:numId="8">
    <w:abstractNumId w:val="41"/>
  </w:num>
  <w:num w:numId="9">
    <w:abstractNumId w:val="29"/>
  </w:num>
  <w:num w:numId="10">
    <w:abstractNumId w:val="42"/>
  </w:num>
  <w:num w:numId="11">
    <w:abstractNumId w:val="30"/>
  </w:num>
  <w:num w:numId="12">
    <w:abstractNumId w:val="35"/>
  </w:num>
  <w:num w:numId="13">
    <w:abstractNumId w:val="23"/>
  </w:num>
  <w:num w:numId="14">
    <w:abstractNumId w:val="39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  <w:num w:numId="19">
    <w:abstractNumId w:val="44"/>
  </w:num>
  <w:num w:numId="20">
    <w:abstractNumId w:val="26"/>
  </w:num>
  <w:num w:numId="21">
    <w:abstractNumId w:val="2"/>
  </w:num>
  <w:num w:numId="22">
    <w:abstractNumId w:val="13"/>
  </w:num>
  <w:num w:numId="23">
    <w:abstractNumId w:val="37"/>
  </w:num>
  <w:num w:numId="24">
    <w:abstractNumId w:val="38"/>
  </w:num>
  <w:num w:numId="25">
    <w:abstractNumId w:val="21"/>
  </w:num>
  <w:num w:numId="26">
    <w:abstractNumId w:val="36"/>
  </w:num>
  <w:num w:numId="27">
    <w:abstractNumId w:val="8"/>
  </w:num>
  <w:num w:numId="28">
    <w:abstractNumId w:val="40"/>
  </w:num>
  <w:num w:numId="29">
    <w:abstractNumId w:val="9"/>
  </w:num>
  <w:num w:numId="30">
    <w:abstractNumId w:val="25"/>
  </w:num>
  <w:num w:numId="31">
    <w:abstractNumId w:val="28"/>
  </w:num>
  <w:num w:numId="32">
    <w:abstractNumId w:val="7"/>
  </w:num>
  <w:num w:numId="33">
    <w:abstractNumId w:val="31"/>
  </w:num>
  <w:num w:numId="34">
    <w:abstractNumId w:val="20"/>
  </w:num>
  <w:num w:numId="35">
    <w:abstractNumId w:val="0"/>
  </w:num>
  <w:num w:numId="36">
    <w:abstractNumId w:val="47"/>
  </w:num>
  <w:num w:numId="37">
    <w:abstractNumId w:val="5"/>
  </w:num>
  <w:num w:numId="38">
    <w:abstractNumId w:val="19"/>
  </w:num>
  <w:num w:numId="39">
    <w:abstractNumId w:val="4"/>
  </w:num>
  <w:num w:numId="40">
    <w:abstractNumId w:val="45"/>
  </w:num>
  <w:num w:numId="41">
    <w:abstractNumId w:val="46"/>
  </w:num>
  <w:num w:numId="42">
    <w:abstractNumId w:val="34"/>
  </w:num>
  <w:num w:numId="43">
    <w:abstractNumId w:val="27"/>
  </w:num>
  <w:num w:numId="44">
    <w:abstractNumId w:val="15"/>
  </w:num>
  <w:num w:numId="45">
    <w:abstractNumId w:val="17"/>
  </w:num>
  <w:num w:numId="46">
    <w:abstractNumId w:val="22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31A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1F8B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2939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9F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2F54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215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3A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7E0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80C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5A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A6A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D96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38D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044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6A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  <w:style w:type="paragraph" w:customStyle="1" w:styleId="41">
    <w:name w:val="Заголовок 4 продолжение"/>
    <w:basedOn w:val="4"/>
    <w:link w:val="42"/>
    <w:rsid w:val="00DD046A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DD046A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rsid w:val="00DD04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DD046A"/>
  </w:style>
  <w:style w:type="character" w:styleId="aff0">
    <w:name w:val="annotation reference"/>
    <w:semiHidden/>
    <w:rsid w:val="00DD046A"/>
    <w:rPr>
      <w:sz w:val="16"/>
      <w:szCs w:val="16"/>
    </w:rPr>
  </w:style>
  <w:style w:type="paragraph" w:styleId="aff1">
    <w:name w:val="annotation text"/>
    <w:basedOn w:val="a"/>
    <w:link w:val="aff2"/>
    <w:semiHidden/>
    <w:rsid w:val="00DD046A"/>
  </w:style>
  <w:style w:type="character" w:customStyle="1" w:styleId="aff2">
    <w:name w:val="Текст примечания Знак"/>
    <w:basedOn w:val="a0"/>
    <w:link w:val="aff1"/>
    <w:semiHidden/>
    <w:rsid w:val="00DD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D046A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D0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FollowedHyperlink"/>
    <w:rsid w:val="00DD046A"/>
    <w:rPr>
      <w:color w:val="800080"/>
      <w:u w:val="single"/>
    </w:rPr>
  </w:style>
  <w:style w:type="paragraph" w:styleId="aff6">
    <w:name w:val="Title"/>
    <w:basedOn w:val="a"/>
    <w:next w:val="aff7"/>
    <w:link w:val="aff8"/>
    <w:qFormat/>
    <w:rsid w:val="00DD046A"/>
    <w:pPr>
      <w:suppressAutoHyphens/>
      <w:spacing w:line="252" w:lineRule="auto"/>
      <w:jc w:val="center"/>
    </w:pPr>
    <w:rPr>
      <w:b/>
      <w:color w:val="000000"/>
      <w:spacing w:val="20"/>
      <w:sz w:val="24"/>
      <w:lang w:val="x-none" w:eastAsia="ar-SA"/>
    </w:rPr>
  </w:style>
  <w:style w:type="character" w:customStyle="1" w:styleId="aff8">
    <w:name w:val="Название Знак"/>
    <w:basedOn w:val="a0"/>
    <w:link w:val="aff6"/>
    <w:rsid w:val="00DD046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val="x-none" w:eastAsia="ar-SA"/>
    </w:rPr>
  </w:style>
  <w:style w:type="paragraph" w:styleId="aff7">
    <w:name w:val="Subtitle"/>
    <w:basedOn w:val="a"/>
    <w:next w:val="a"/>
    <w:link w:val="aff9"/>
    <w:qFormat/>
    <w:rsid w:val="00DD046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7"/>
    <w:rsid w:val="00DD046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5">
    <w:name w:val=" Знак1"/>
    <w:basedOn w:val="a"/>
    <w:rsid w:val="00DD046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  <w:style w:type="paragraph" w:customStyle="1" w:styleId="41">
    <w:name w:val="Заголовок 4 продолжение"/>
    <w:basedOn w:val="4"/>
    <w:link w:val="42"/>
    <w:rsid w:val="00DD046A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DD046A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rsid w:val="00DD04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DD046A"/>
  </w:style>
  <w:style w:type="character" w:styleId="aff0">
    <w:name w:val="annotation reference"/>
    <w:semiHidden/>
    <w:rsid w:val="00DD046A"/>
    <w:rPr>
      <w:sz w:val="16"/>
      <w:szCs w:val="16"/>
    </w:rPr>
  </w:style>
  <w:style w:type="paragraph" w:styleId="aff1">
    <w:name w:val="annotation text"/>
    <w:basedOn w:val="a"/>
    <w:link w:val="aff2"/>
    <w:semiHidden/>
    <w:rsid w:val="00DD046A"/>
  </w:style>
  <w:style w:type="character" w:customStyle="1" w:styleId="aff2">
    <w:name w:val="Текст примечания Знак"/>
    <w:basedOn w:val="a0"/>
    <w:link w:val="aff1"/>
    <w:semiHidden/>
    <w:rsid w:val="00DD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D046A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D0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FollowedHyperlink"/>
    <w:rsid w:val="00DD046A"/>
    <w:rPr>
      <w:color w:val="800080"/>
      <w:u w:val="single"/>
    </w:rPr>
  </w:style>
  <w:style w:type="paragraph" w:styleId="aff6">
    <w:name w:val="Title"/>
    <w:basedOn w:val="a"/>
    <w:next w:val="aff7"/>
    <w:link w:val="aff8"/>
    <w:qFormat/>
    <w:rsid w:val="00DD046A"/>
    <w:pPr>
      <w:suppressAutoHyphens/>
      <w:spacing w:line="252" w:lineRule="auto"/>
      <w:jc w:val="center"/>
    </w:pPr>
    <w:rPr>
      <w:b/>
      <w:color w:val="000000"/>
      <w:spacing w:val="20"/>
      <w:sz w:val="24"/>
      <w:lang w:val="x-none" w:eastAsia="ar-SA"/>
    </w:rPr>
  </w:style>
  <w:style w:type="character" w:customStyle="1" w:styleId="aff8">
    <w:name w:val="Название Знак"/>
    <w:basedOn w:val="a0"/>
    <w:link w:val="aff6"/>
    <w:rsid w:val="00DD046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val="x-none" w:eastAsia="ar-SA"/>
    </w:rPr>
  </w:style>
  <w:style w:type="paragraph" w:styleId="aff7">
    <w:name w:val="Subtitle"/>
    <w:basedOn w:val="a"/>
    <w:next w:val="a"/>
    <w:link w:val="aff9"/>
    <w:qFormat/>
    <w:rsid w:val="00DD046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7"/>
    <w:rsid w:val="00DD046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5">
    <w:name w:val=" Знак1"/>
    <w:basedOn w:val="a"/>
    <w:rsid w:val="00DD046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72FF759FE94EB9866DBDB758DA2E67CCD2B6735EE26AE5EDB28FFF13DA6C00BA547F1434C4B5DMBv5H" TargetMode="External"/><Relationship Id="rId13" Type="http://schemas.openxmlformats.org/officeDocument/2006/relationships/hyperlink" Target="consultantplus://offline/ref=768BABABC77A027FFEF1AD40003CB4FA8CEDCDB1A62CB88494B09Ev5M2D" TargetMode="External"/><Relationship Id="rId18" Type="http://schemas.openxmlformats.org/officeDocument/2006/relationships/hyperlink" Target="consultantplus://offline/ref=768BABABC77A027FFEF1AD40003CB4FA8FECCBB0A87BEF86C5E59057E0v7M2D" TargetMode="External"/><Relationship Id="rId26" Type="http://schemas.openxmlformats.org/officeDocument/2006/relationships/hyperlink" Target="consultantplus://offline/ref=0E67A7DF7DD0DC03B6D09828DD879EAC23357B1EDC479F94AFB4D48997572422820A6E15A4C8C840313F3E48o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CAC69F7D83DF11C468FF750D5C32BFA86997F92410997919C3BE2523EA7A91AE268AEA9FC048F1816F99X0o9E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5BC390F43D0F9AAB01B967E932772E3B7FC7BD99195FEA1D43498390DD54DFC9863C722D8F5B90213A6F1eFjDD" TargetMode="External"/><Relationship Id="rId17" Type="http://schemas.openxmlformats.org/officeDocument/2006/relationships/hyperlink" Target="consultantplus://offline/ref=768BABABC77A027FFEF1AD40003CB4FA8CE7CAB4AB79EF86C5E59057E0v7M2D" TargetMode="External"/><Relationship Id="rId25" Type="http://schemas.openxmlformats.org/officeDocument/2006/relationships/hyperlink" Target="consultantplus://offline/ref=0E67A7DF7DD0DC03B6D09828DD879EAC23357B1EDC479F94AFB4D48997572422820A6E15A4C8C840313F3E48o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BABABC77A027FFEF1AD40003CB4FA8CEDCDB4AD7AEF86C5E59057E0v7M2D" TargetMode="External"/><Relationship Id="rId20" Type="http://schemas.openxmlformats.org/officeDocument/2006/relationships/hyperlink" Target="consultantplus://offline/ref=81CAC69F7D83DF11C468FF750D5C32BFA86997F92410997919C3BE2523EA7A91AE268AEA9FC048F1816F99X0o9E" TargetMode="External"/><Relationship Id="rId29" Type="http://schemas.openxmlformats.org/officeDocument/2006/relationships/hyperlink" Target="consultantplus://offline/ref=7710F05BADF3783A1238B3C6EB77588EEE3D63C39B7A3287C6FD5DD29CC5C8F00CC218527E68007EWAu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E67A7DF7DD0DC03B6D09828DD879EAC23357B1EDC479F94AFB4D48997572422820A6E15A4C8C840313F3C48o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8BABABC77A027FFEF1AD40003CB4FA8CEDCDB5AF7CEF86C5E59057E0v7M2D" TargetMode="External"/><Relationship Id="rId23" Type="http://schemas.openxmlformats.org/officeDocument/2006/relationships/hyperlink" Target="consultantplus://offline/ref=0E67A7DF7DD0DC03B6D09828DD879EAC23357B1EDC479F94AFB4D48997572422820A6E15A4C8C840313F3E48oCE" TargetMode="External"/><Relationship Id="rId28" Type="http://schemas.openxmlformats.org/officeDocument/2006/relationships/hyperlink" Target="consultantplus://offline/ref=7710F05BADF3783A1238AFC6EC77588EE83C67C29E736F8DCEA451D0W9uBJ" TargetMode="External"/><Relationship Id="rId10" Type="http://schemas.openxmlformats.org/officeDocument/2006/relationships/hyperlink" Target="file:///D:\&#1056;&#1072;&#1073;&#1086;&#1095;&#1080;&#1081;%20&#1089;&#1090;&#1086;&#1083;\&#1040;&#1083;&#1080;&#1085;&#1072;\&#1085;&#1086;&#1074;&#1099;&#1077;%20&#1088;&#1077;&#1075;&#1083;&#1072;&#1084;&#1077;&#1085;&#1090;&#1099;\www.mfc-kemerovo.ru" TargetMode="External"/><Relationship Id="rId19" Type="http://schemas.openxmlformats.org/officeDocument/2006/relationships/hyperlink" Target="consultantplus://offline/ref=81CAC69F7D83DF11C468FF750D5C32BFA86997F92410997919C3BE2523EA7A91AE268AEA9FC048F1816F99X0o9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gur.ru" TargetMode="External"/><Relationship Id="rId14" Type="http://schemas.openxmlformats.org/officeDocument/2006/relationships/hyperlink" Target="consultantplus://offline/ref=768BABABC77A027FFEF1AD40003CB4FA8CEDCDB6A479EF86C5E59057E0727EAA2C0118CA8247F90Bv3M2D" TargetMode="External"/><Relationship Id="rId22" Type="http://schemas.openxmlformats.org/officeDocument/2006/relationships/hyperlink" Target="consultantplus://offline/ref=81CAC69F7D83DF11C468E1781B306EBAAE6ACEF625129A2A419CE57874E370C6E969D3A8DBCD48F7X8o6E" TargetMode="External"/><Relationship Id="rId27" Type="http://schemas.openxmlformats.org/officeDocument/2006/relationships/hyperlink" Target="consultantplus://offline/ref=0E67A7DF7DD0DC03B6D09828DD879EAC23357B1EDC479F94AFB4D48997572422820A6E15A4C8C840313F3C48o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4BD-F35A-4215-AFAD-6855DB7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9851</Words>
  <Characters>56156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2018-04-26T07:08:00Z</cp:lastPrinted>
  <dcterms:created xsi:type="dcterms:W3CDTF">2018-04-26T07:22:00Z</dcterms:created>
  <dcterms:modified xsi:type="dcterms:W3CDTF">2018-04-26T07:22:00Z</dcterms:modified>
</cp:coreProperties>
</file>